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D0" w:rsidRPr="00203BB4" w:rsidRDefault="001566D0" w:rsidP="00AC066D">
      <w:pPr>
        <w:pStyle w:val="Heading1"/>
        <w:jc w:val="center"/>
        <w:rPr>
          <w:color w:val="auto"/>
        </w:rPr>
      </w:pPr>
      <w:bookmarkStart w:id="0" w:name="_Toc364167153"/>
      <w:r w:rsidRPr="00B87CF9">
        <w:rPr>
          <w:color w:val="auto"/>
        </w:rPr>
        <w:t>THE SCOTTISH LITURGY</w:t>
      </w:r>
      <w:bookmarkEnd w:id="0"/>
      <w:r w:rsidR="00B87CF9">
        <w:rPr>
          <w:color w:val="auto"/>
        </w:rPr>
        <w:t xml:space="preserve"> 1929</w:t>
      </w:r>
    </w:p>
    <w:p w:rsidR="001566D0" w:rsidRPr="00203BB4" w:rsidRDefault="001566D0" w:rsidP="00AC066D">
      <w:pPr>
        <w:spacing w:after="0"/>
        <w:jc w:val="center"/>
      </w:pPr>
    </w:p>
    <w:p w:rsidR="001566D0" w:rsidRPr="00203BB4" w:rsidRDefault="001566D0" w:rsidP="00AC066D">
      <w:pPr>
        <w:spacing w:after="0"/>
        <w:jc w:val="center"/>
      </w:pPr>
      <w:r w:rsidRPr="00203BB4">
        <w:t>FOR THE CELEBRATION OF THE HOLY EUCHARIST AND ADMINISTRATION OF HOLY COMMUNION</w:t>
      </w:r>
    </w:p>
    <w:p w:rsidR="00AC066D" w:rsidRDefault="00AC066D" w:rsidP="00AC066D">
      <w:pPr>
        <w:spacing w:after="0"/>
        <w:jc w:val="center"/>
      </w:pPr>
    </w:p>
    <w:p w:rsidR="001566D0" w:rsidRPr="00203BB4" w:rsidRDefault="001566D0" w:rsidP="00AC066D">
      <w:pPr>
        <w:spacing w:after="0"/>
        <w:jc w:val="center"/>
      </w:pPr>
      <w:proofErr w:type="gramStart"/>
      <w:r w:rsidRPr="00203BB4">
        <w:t>commonly</w:t>
      </w:r>
      <w:proofErr w:type="gramEnd"/>
      <w:r w:rsidRPr="00203BB4">
        <w:t xml:space="preserve"> called</w:t>
      </w:r>
    </w:p>
    <w:p w:rsidR="00AC066D" w:rsidRDefault="00AC066D" w:rsidP="00AC066D">
      <w:pPr>
        <w:spacing w:after="0"/>
        <w:jc w:val="center"/>
      </w:pPr>
    </w:p>
    <w:p w:rsidR="001566D0" w:rsidRPr="00203BB4" w:rsidRDefault="001566D0" w:rsidP="00AC066D">
      <w:pPr>
        <w:spacing w:after="0"/>
        <w:jc w:val="center"/>
      </w:pPr>
      <w:r w:rsidRPr="00203BB4">
        <w:t>THE SCOTTISH COMMUNION OFFICE</w:t>
      </w:r>
    </w:p>
    <w:p w:rsidR="001566D0" w:rsidRPr="00203BB4" w:rsidRDefault="001566D0" w:rsidP="001566D0">
      <w:pPr>
        <w:spacing w:after="0"/>
        <w:jc w:val="both"/>
      </w:pPr>
    </w:p>
    <w:p w:rsidR="001566D0" w:rsidRPr="00203BB4" w:rsidRDefault="001566D0" w:rsidP="001566D0">
      <w:pPr>
        <w:pStyle w:val="Heading2"/>
        <w:spacing w:before="0"/>
        <w:jc w:val="both"/>
        <w:rPr>
          <w:color w:val="auto"/>
        </w:rPr>
      </w:pPr>
      <w:bookmarkStart w:id="1" w:name="_Toc364167154"/>
      <w:r w:rsidRPr="00B87CF9">
        <w:rPr>
          <w:color w:val="auto"/>
        </w:rPr>
        <w:t>THE INTRODUCTION</w:t>
      </w:r>
      <w:bookmarkEnd w:id="1"/>
    </w:p>
    <w:p w:rsidR="001566D0" w:rsidRPr="00203BB4" w:rsidRDefault="001566D0" w:rsidP="001566D0">
      <w:pPr>
        <w:spacing w:after="0"/>
        <w:jc w:val="both"/>
      </w:pPr>
    </w:p>
    <w:p w:rsidR="001566D0" w:rsidRPr="00203BB4" w:rsidRDefault="001566D0" w:rsidP="001566D0">
      <w:pPr>
        <w:spacing w:after="0"/>
        <w:jc w:val="both"/>
      </w:pPr>
      <w:r w:rsidRPr="00203BB4">
        <w:t>The Holy Table, having at the Communion time a fair white linen cloth upon it, with other decent furniture meet for the High Mysteries there to be celebrated, shall stand at the uppermost part of the chancel or church.  And the Presbyter, standing at the Holy Table, shall say the Collect following for due preparation, the people kneeling.</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ALMIGHTY God, unto whom all hearts be open, all desires known, and from whom no secrets are hid: Cleanse the thoughts of our hearts by the inspiration of thy Holy Spirit, that we may perfectly love thee, and worthily magnify thy holy Name; through Christ our Lord.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Then shall the Presbyter, turning to the people, rehearse distinctly all the Ten Commandments: the people all the while kneeling, and asking God mercy for the transgression of every duty therein, according to the letter or to the spiritual import of each Commandment, and grace to keep the same for the time to come.  The Ten Commandments may be rehearsed in the short form by stopping at the asterisks.</w:t>
      </w:r>
    </w:p>
    <w:p w:rsidR="001566D0" w:rsidRPr="00203BB4" w:rsidRDefault="001566D0" w:rsidP="001566D0">
      <w:pPr>
        <w:spacing w:after="0"/>
        <w:jc w:val="both"/>
      </w:pPr>
    </w:p>
    <w:p w:rsidR="001566D0" w:rsidRPr="00203BB4" w:rsidRDefault="001566D0" w:rsidP="005F5A1A">
      <w:pPr>
        <w:spacing w:after="0" w:line="240" w:lineRule="auto"/>
        <w:jc w:val="both"/>
        <w:rPr>
          <w:b/>
        </w:rPr>
      </w:pPr>
      <w:r w:rsidRPr="00203BB4">
        <w:rPr>
          <w:b/>
        </w:rPr>
        <w:t xml:space="preserve">GOD </w:t>
      </w:r>
      <w:proofErr w:type="spellStart"/>
      <w:r w:rsidRPr="00203BB4">
        <w:rPr>
          <w:b/>
        </w:rPr>
        <w:t>spake</w:t>
      </w:r>
      <w:proofErr w:type="spellEnd"/>
      <w:r w:rsidRPr="00203BB4">
        <w:rPr>
          <w:b/>
        </w:rPr>
        <w:t xml:space="preserve"> these words and said; I am the Lord thy God: Thou </w:t>
      </w:r>
      <w:proofErr w:type="spellStart"/>
      <w:r w:rsidRPr="00203BB4">
        <w:rPr>
          <w:b/>
        </w:rPr>
        <w:t>shalt</w:t>
      </w:r>
      <w:proofErr w:type="spellEnd"/>
      <w:r w:rsidRPr="00203BB4">
        <w:rPr>
          <w:b/>
        </w:rPr>
        <w:t xml:space="preserve"> have none other gods but me.</w:t>
      </w:r>
    </w:p>
    <w:p w:rsidR="00AC066D" w:rsidRDefault="00AC066D" w:rsidP="005B6F5B">
      <w:pPr>
        <w:spacing w:after="0"/>
        <w:jc w:val="both"/>
        <w:rPr>
          <w:i/>
        </w:rPr>
      </w:pPr>
    </w:p>
    <w:p w:rsidR="001566D0" w:rsidRPr="00203BB4" w:rsidRDefault="001566D0" w:rsidP="005B6F5B">
      <w:pPr>
        <w:spacing w:after="0"/>
        <w:jc w:val="both"/>
        <w:rPr>
          <w:b/>
        </w:rPr>
      </w:pPr>
      <w:proofErr w:type="gramStart"/>
      <w:r w:rsidRPr="00203BB4">
        <w:rPr>
          <w:i/>
        </w:rPr>
        <w:t>People</w:t>
      </w:r>
      <w:r w:rsidRPr="00203BB4">
        <w:t>.</w:t>
      </w:r>
      <w:proofErr w:type="gramEnd"/>
      <w:r w:rsidRPr="00203BB4">
        <w:t xml:space="preserve"> </w:t>
      </w:r>
      <w:r w:rsidRPr="00203BB4">
        <w:tab/>
      </w:r>
      <w:r w:rsidRPr="00203BB4">
        <w:tab/>
      </w:r>
      <w:r w:rsidRPr="00203BB4">
        <w:rPr>
          <w:b/>
        </w:rPr>
        <w:t>Lord, have mercy upon us, and incline our hearts to keep this law.</w:t>
      </w:r>
    </w:p>
    <w:p w:rsidR="005F5A1A" w:rsidRPr="00203BB4" w:rsidRDefault="005F5A1A" w:rsidP="005B6F5B">
      <w:pPr>
        <w:spacing w:after="0"/>
        <w:ind w:left="1440" w:hanging="1440"/>
        <w:jc w:val="both"/>
        <w:rPr>
          <w:i/>
        </w:rPr>
      </w:pPr>
    </w:p>
    <w:p w:rsidR="001566D0" w:rsidRPr="00203BB4" w:rsidRDefault="001566D0" w:rsidP="005B6F5B">
      <w:pPr>
        <w:spacing w:after="0"/>
        <w:ind w:left="1440" w:hanging="1440"/>
        <w:jc w:val="both"/>
        <w:rPr>
          <w:b/>
        </w:rPr>
      </w:pPr>
      <w:proofErr w:type="gramStart"/>
      <w:r w:rsidRPr="00203BB4">
        <w:rPr>
          <w:i/>
        </w:rPr>
        <w:t>Presbyter.</w:t>
      </w:r>
      <w:proofErr w:type="gramEnd"/>
      <w:r w:rsidRPr="00203BB4">
        <w:t xml:space="preserve">  </w:t>
      </w:r>
      <w:r w:rsidRPr="00203BB4">
        <w:tab/>
      </w:r>
      <w:r w:rsidRPr="00203BB4">
        <w:rPr>
          <w:b/>
        </w:rPr>
        <w:t xml:space="preserve">Thou </w:t>
      </w:r>
      <w:proofErr w:type="spellStart"/>
      <w:r w:rsidRPr="00203BB4">
        <w:rPr>
          <w:b/>
        </w:rPr>
        <w:t>shalt</w:t>
      </w:r>
      <w:proofErr w:type="spellEnd"/>
      <w:r w:rsidRPr="00203BB4">
        <w:rPr>
          <w:b/>
        </w:rPr>
        <w:t xml:space="preserve"> not make to thyself any graven image, </w:t>
      </w:r>
      <w:proofErr w:type="gramStart"/>
      <w:r w:rsidRPr="00203BB4">
        <w:rPr>
          <w:b/>
        </w:rPr>
        <w:t>nor</w:t>
      </w:r>
      <w:proofErr w:type="gramEnd"/>
      <w:r w:rsidRPr="00203BB4">
        <w:rPr>
          <w:b/>
        </w:rPr>
        <w:t xml:space="preserve"> the likeness of </w:t>
      </w:r>
      <w:proofErr w:type="spellStart"/>
      <w:r w:rsidRPr="00203BB4">
        <w:rPr>
          <w:b/>
        </w:rPr>
        <w:t>any thing</w:t>
      </w:r>
      <w:proofErr w:type="spellEnd"/>
      <w:r w:rsidRPr="00203BB4">
        <w:rPr>
          <w:b/>
        </w:rPr>
        <w:t xml:space="preserve"> that is in heaven above, or in the earth beneath, or in the water under the earth. Thou </w:t>
      </w:r>
      <w:proofErr w:type="spellStart"/>
      <w:r w:rsidRPr="00203BB4">
        <w:rPr>
          <w:b/>
        </w:rPr>
        <w:t>shalt</w:t>
      </w:r>
      <w:proofErr w:type="spellEnd"/>
      <w:r w:rsidRPr="00203BB4">
        <w:rPr>
          <w:b/>
        </w:rPr>
        <w:t xml:space="preserve"> not bow down to them, nor worship them*.   For I the Lord thy God am a jealous God, and visit the sins of the fathers upon the children unto the third and fourth generation of them that hate me, and </w:t>
      </w:r>
      <w:proofErr w:type="spellStart"/>
      <w:r w:rsidRPr="00203BB4">
        <w:rPr>
          <w:b/>
        </w:rPr>
        <w:t>shew</w:t>
      </w:r>
      <w:proofErr w:type="spellEnd"/>
      <w:r w:rsidRPr="00203BB4">
        <w:rPr>
          <w:b/>
        </w:rPr>
        <w:t xml:space="preserve"> mercy unto thousands in them that love me, and keep my commandments.</w:t>
      </w:r>
    </w:p>
    <w:p w:rsidR="001566D0" w:rsidRPr="00203BB4" w:rsidRDefault="001566D0" w:rsidP="005B6F5B">
      <w:pPr>
        <w:spacing w:after="0"/>
        <w:jc w:val="both"/>
        <w:rPr>
          <w:b/>
        </w:rPr>
      </w:pPr>
      <w:proofErr w:type="gramStart"/>
      <w:r w:rsidRPr="00203BB4">
        <w:rPr>
          <w:i/>
        </w:rPr>
        <w:t>People.</w:t>
      </w:r>
      <w:proofErr w:type="gramEnd"/>
      <w:r w:rsidRPr="00203BB4">
        <w:t xml:space="preserve">  </w:t>
      </w:r>
      <w:r w:rsidRPr="00203BB4">
        <w:tab/>
      </w:r>
      <w:r w:rsidRPr="00203BB4">
        <w:rPr>
          <w:b/>
        </w:rPr>
        <w:t>Lord, have mercy upon us, and incline our hearts to keep this law.</w:t>
      </w:r>
    </w:p>
    <w:p w:rsidR="005F5A1A" w:rsidRPr="00203BB4" w:rsidRDefault="005F5A1A" w:rsidP="005B6F5B">
      <w:pPr>
        <w:spacing w:after="0"/>
        <w:jc w:val="both"/>
      </w:pPr>
    </w:p>
    <w:p w:rsidR="001566D0" w:rsidRPr="00203BB4" w:rsidRDefault="001566D0" w:rsidP="005B6F5B">
      <w:pPr>
        <w:spacing w:after="0"/>
        <w:ind w:left="1440" w:hanging="1440"/>
        <w:jc w:val="both"/>
        <w:rPr>
          <w:b/>
        </w:rPr>
      </w:pPr>
      <w:proofErr w:type="gramStart"/>
      <w:r w:rsidRPr="00203BB4">
        <w:rPr>
          <w:i/>
        </w:rPr>
        <w:t>Presbyter.</w:t>
      </w:r>
      <w:proofErr w:type="gramEnd"/>
      <w:r w:rsidRPr="00203BB4">
        <w:t xml:space="preserve">  </w:t>
      </w:r>
      <w:r w:rsidRPr="00203BB4">
        <w:tab/>
      </w:r>
      <w:r w:rsidRPr="00203BB4">
        <w:rPr>
          <w:b/>
        </w:rPr>
        <w:t xml:space="preserve">Thou </w:t>
      </w:r>
      <w:proofErr w:type="spellStart"/>
      <w:r w:rsidRPr="00203BB4">
        <w:rPr>
          <w:b/>
        </w:rPr>
        <w:t>shalt</w:t>
      </w:r>
      <w:proofErr w:type="spellEnd"/>
      <w:r w:rsidRPr="00203BB4">
        <w:rPr>
          <w:b/>
        </w:rPr>
        <w:t xml:space="preserve"> not take the Name of the Lord thy God in vain*.  For the Lord will not hold him guiltless, that </w:t>
      </w:r>
      <w:proofErr w:type="spellStart"/>
      <w:r w:rsidRPr="00203BB4">
        <w:rPr>
          <w:b/>
        </w:rPr>
        <w:t>taketh</w:t>
      </w:r>
      <w:proofErr w:type="spellEnd"/>
      <w:r w:rsidRPr="00203BB4">
        <w:rPr>
          <w:b/>
        </w:rPr>
        <w:t xml:space="preserve"> his Name in vain.</w:t>
      </w:r>
      <w:r w:rsidRPr="00203BB4">
        <w:rPr>
          <w:b/>
        </w:rPr>
        <w:tab/>
      </w:r>
    </w:p>
    <w:p w:rsidR="001566D0" w:rsidRPr="00203BB4" w:rsidRDefault="001566D0" w:rsidP="005B6F5B">
      <w:pPr>
        <w:spacing w:after="0"/>
        <w:jc w:val="both"/>
      </w:pPr>
      <w:proofErr w:type="gramStart"/>
      <w:r w:rsidRPr="00203BB4">
        <w:rPr>
          <w:i/>
        </w:rPr>
        <w:t>People.</w:t>
      </w:r>
      <w:proofErr w:type="gramEnd"/>
      <w:r w:rsidRPr="00203BB4">
        <w:t xml:space="preserve">   </w:t>
      </w:r>
      <w:r w:rsidRPr="00203BB4">
        <w:tab/>
      </w:r>
      <w:r w:rsidRPr="00203BB4">
        <w:rPr>
          <w:b/>
        </w:rPr>
        <w:t>Lord, have mercy upon us, and incline our hearts to keep this law.</w:t>
      </w:r>
    </w:p>
    <w:p w:rsidR="005F5A1A" w:rsidRPr="00203BB4" w:rsidRDefault="005F5A1A" w:rsidP="005B6F5B">
      <w:pPr>
        <w:spacing w:after="0"/>
        <w:ind w:left="1440" w:hanging="1440"/>
        <w:jc w:val="both"/>
        <w:rPr>
          <w:i/>
        </w:rPr>
      </w:pPr>
    </w:p>
    <w:p w:rsidR="001566D0" w:rsidRPr="00203BB4" w:rsidRDefault="001566D0" w:rsidP="005B6F5B">
      <w:pPr>
        <w:spacing w:after="0"/>
        <w:ind w:left="1440" w:hanging="1440"/>
        <w:jc w:val="both"/>
        <w:rPr>
          <w:b/>
        </w:rPr>
      </w:pPr>
      <w:proofErr w:type="gramStart"/>
      <w:r w:rsidRPr="00203BB4">
        <w:rPr>
          <w:i/>
        </w:rPr>
        <w:t>Presbyter.</w:t>
      </w:r>
      <w:proofErr w:type="gramEnd"/>
      <w:r w:rsidRPr="00203BB4">
        <w:t xml:space="preserve">  </w:t>
      </w:r>
      <w:r w:rsidRPr="00203BB4">
        <w:tab/>
      </w:r>
      <w:r w:rsidRPr="00203BB4">
        <w:rPr>
          <w:b/>
        </w:rPr>
        <w:t xml:space="preserve">Remember that thou keep holy the </w:t>
      </w:r>
      <w:proofErr w:type="spellStart"/>
      <w:r w:rsidRPr="00203BB4">
        <w:rPr>
          <w:b/>
        </w:rPr>
        <w:t>sabbath</w:t>
      </w:r>
      <w:proofErr w:type="spellEnd"/>
      <w:r w:rsidRPr="00203BB4">
        <w:rPr>
          <w:b/>
        </w:rPr>
        <w:t xml:space="preserve">-day.  Six days </w:t>
      </w:r>
      <w:proofErr w:type="spellStart"/>
      <w:r w:rsidRPr="00203BB4">
        <w:rPr>
          <w:b/>
        </w:rPr>
        <w:t>shalt</w:t>
      </w:r>
      <w:proofErr w:type="spellEnd"/>
      <w:r w:rsidRPr="00203BB4">
        <w:rPr>
          <w:b/>
        </w:rPr>
        <w:t xml:space="preserve"> thou </w:t>
      </w:r>
      <w:proofErr w:type="spellStart"/>
      <w:r w:rsidRPr="00203BB4">
        <w:rPr>
          <w:b/>
        </w:rPr>
        <w:t>labour</w:t>
      </w:r>
      <w:proofErr w:type="spellEnd"/>
      <w:r w:rsidRPr="00203BB4">
        <w:rPr>
          <w:b/>
        </w:rPr>
        <w:t xml:space="preserve">, and do all that thou hast to do*; but the seventh day is the </w:t>
      </w:r>
      <w:proofErr w:type="spellStart"/>
      <w:proofErr w:type="gramStart"/>
      <w:r w:rsidRPr="00203BB4">
        <w:rPr>
          <w:b/>
        </w:rPr>
        <w:t>sabbath</w:t>
      </w:r>
      <w:proofErr w:type="spellEnd"/>
      <w:proofErr w:type="gramEnd"/>
      <w:r w:rsidRPr="00203BB4">
        <w:rPr>
          <w:b/>
        </w:rPr>
        <w:t xml:space="preserve"> of the Lord thy God.  In it thou </w:t>
      </w:r>
      <w:proofErr w:type="spellStart"/>
      <w:r w:rsidRPr="00203BB4">
        <w:rPr>
          <w:b/>
        </w:rPr>
        <w:t>shalt</w:t>
      </w:r>
      <w:proofErr w:type="spellEnd"/>
      <w:r w:rsidRPr="00203BB4">
        <w:rPr>
          <w:b/>
        </w:rPr>
        <w:t xml:space="preserve"> do no manner of work, thou and thy son, and thy daughter, thy man-servant, and thy maid-servant, thy cattle, and the stranger that is within thy gates.  For in six days the Lord made heaven and earth, the sea, and all that in them is, and rested the seventh day: wherefore the Lord blessed the seventh day, and hallowed it.</w:t>
      </w:r>
    </w:p>
    <w:p w:rsidR="001566D0" w:rsidRPr="00203BB4" w:rsidRDefault="001566D0" w:rsidP="005B6F5B">
      <w:pPr>
        <w:spacing w:after="0"/>
        <w:jc w:val="both"/>
      </w:pPr>
      <w:proofErr w:type="gramStart"/>
      <w:r w:rsidRPr="00203BB4">
        <w:rPr>
          <w:i/>
        </w:rPr>
        <w:t>People.</w:t>
      </w:r>
      <w:proofErr w:type="gramEnd"/>
      <w:r w:rsidRPr="00203BB4">
        <w:t xml:space="preserve">  </w:t>
      </w:r>
      <w:r w:rsidR="005F5A1A" w:rsidRPr="00203BB4">
        <w:tab/>
      </w:r>
      <w:r w:rsidRPr="00203BB4">
        <w:rPr>
          <w:b/>
        </w:rPr>
        <w:t>Lord, have mercy upon us, and incline our hearts to keep this law.</w:t>
      </w:r>
    </w:p>
    <w:p w:rsidR="001566D0" w:rsidRPr="00203BB4" w:rsidRDefault="001566D0" w:rsidP="005B6F5B">
      <w:pPr>
        <w:spacing w:after="0"/>
        <w:ind w:left="1440" w:hanging="1440"/>
        <w:jc w:val="both"/>
        <w:rPr>
          <w:b/>
        </w:rPr>
      </w:pPr>
      <w:proofErr w:type="gramStart"/>
      <w:r w:rsidRPr="00203BB4">
        <w:rPr>
          <w:i/>
        </w:rPr>
        <w:lastRenderedPageBreak/>
        <w:t>Presbyter.</w:t>
      </w:r>
      <w:proofErr w:type="gramEnd"/>
      <w:r w:rsidRPr="00203BB4">
        <w:t xml:space="preserve">  </w:t>
      </w:r>
      <w:r w:rsidR="005F5A1A" w:rsidRPr="00203BB4">
        <w:tab/>
      </w:r>
      <w:proofErr w:type="spellStart"/>
      <w:r w:rsidRPr="00203BB4">
        <w:rPr>
          <w:b/>
        </w:rPr>
        <w:t>Honour</w:t>
      </w:r>
      <w:proofErr w:type="spellEnd"/>
      <w:r w:rsidRPr="00203BB4">
        <w:rPr>
          <w:b/>
        </w:rPr>
        <w:t xml:space="preserve"> thy father and thy mother*; that thy days may be long in the land which the Lord thy God </w:t>
      </w:r>
      <w:proofErr w:type="spellStart"/>
      <w:r w:rsidRPr="00203BB4">
        <w:rPr>
          <w:b/>
        </w:rPr>
        <w:t>giveth</w:t>
      </w:r>
      <w:proofErr w:type="spellEnd"/>
      <w:r w:rsidRPr="00203BB4">
        <w:rPr>
          <w:b/>
        </w:rPr>
        <w:t xml:space="preserve"> thee.</w:t>
      </w:r>
    </w:p>
    <w:p w:rsidR="001566D0" w:rsidRPr="00203BB4" w:rsidRDefault="001566D0" w:rsidP="005B6F5B">
      <w:pPr>
        <w:spacing w:after="0"/>
        <w:jc w:val="both"/>
      </w:pPr>
      <w:proofErr w:type="gramStart"/>
      <w:r w:rsidRPr="00203BB4">
        <w:rPr>
          <w:i/>
        </w:rPr>
        <w:t>People.</w:t>
      </w:r>
      <w:proofErr w:type="gramEnd"/>
      <w:r w:rsidRPr="00203BB4">
        <w:t xml:space="preserve">  </w:t>
      </w:r>
      <w:r w:rsidR="005F5A1A" w:rsidRPr="00203BB4">
        <w:tab/>
      </w:r>
      <w:r w:rsidRPr="00203BB4">
        <w:rPr>
          <w:b/>
        </w:rPr>
        <w:t>Lord have mercy upon us, and incline our hearts to keep this law.</w:t>
      </w:r>
    </w:p>
    <w:p w:rsidR="00AC066D" w:rsidRDefault="00AC066D" w:rsidP="005B6F5B">
      <w:pPr>
        <w:spacing w:after="0"/>
        <w:jc w:val="both"/>
        <w:rPr>
          <w:i/>
        </w:rPr>
      </w:pPr>
    </w:p>
    <w:p w:rsidR="001566D0" w:rsidRPr="00203BB4" w:rsidRDefault="001566D0" w:rsidP="005B6F5B">
      <w:pPr>
        <w:spacing w:after="0"/>
        <w:jc w:val="both"/>
      </w:pPr>
      <w:proofErr w:type="gramStart"/>
      <w:r w:rsidRPr="00203BB4">
        <w:rPr>
          <w:i/>
        </w:rPr>
        <w:t>Presbyter.</w:t>
      </w:r>
      <w:proofErr w:type="gramEnd"/>
      <w:r w:rsidRPr="00203BB4">
        <w:t xml:space="preserve">  </w:t>
      </w:r>
      <w:r w:rsidR="005F5A1A" w:rsidRPr="00203BB4">
        <w:tab/>
      </w:r>
      <w:r w:rsidRPr="00203BB4">
        <w:rPr>
          <w:b/>
        </w:rPr>
        <w:t xml:space="preserve">Thou </w:t>
      </w:r>
      <w:proofErr w:type="spellStart"/>
      <w:r w:rsidRPr="00203BB4">
        <w:rPr>
          <w:b/>
        </w:rPr>
        <w:t>shalt</w:t>
      </w:r>
      <w:proofErr w:type="spellEnd"/>
      <w:r w:rsidRPr="00203BB4">
        <w:rPr>
          <w:b/>
        </w:rPr>
        <w:t xml:space="preserve"> do no murder.</w:t>
      </w:r>
    </w:p>
    <w:p w:rsidR="001566D0" w:rsidRPr="00203BB4" w:rsidRDefault="001566D0" w:rsidP="005B6F5B">
      <w:pPr>
        <w:spacing w:after="0"/>
        <w:jc w:val="both"/>
      </w:pPr>
      <w:proofErr w:type="gramStart"/>
      <w:r w:rsidRPr="00203BB4">
        <w:rPr>
          <w:i/>
        </w:rPr>
        <w:t>People.</w:t>
      </w:r>
      <w:proofErr w:type="gramEnd"/>
      <w:r w:rsidRPr="00203BB4">
        <w:rPr>
          <w:i/>
        </w:rPr>
        <w:t xml:space="preserve"> </w:t>
      </w:r>
      <w:r w:rsidR="005F5A1A" w:rsidRPr="00203BB4">
        <w:rPr>
          <w:i/>
        </w:rPr>
        <w:tab/>
      </w:r>
      <w:r w:rsidR="005F5A1A" w:rsidRPr="00203BB4">
        <w:tab/>
      </w:r>
      <w:r w:rsidRPr="00203BB4">
        <w:rPr>
          <w:b/>
        </w:rPr>
        <w:t>Lord, have mercy upon us, and incline our hearts to keep this law.</w:t>
      </w:r>
    </w:p>
    <w:p w:rsidR="001566D0" w:rsidRPr="00203BB4" w:rsidRDefault="001566D0" w:rsidP="001566D0">
      <w:pPr>
        <w:spacing w:after="0"/>
        <w:jc w:val="both"/>
      </w:pPr>
    </w:p>
    <w:p w:rsidR="001566D0" w:rsidRPr="00203BB4" w:rsidRDefault="001566D0" w:rsidP="001566D0">
      <w:pPr>
        <w:spacing w:after="0"/>
        <w:jc w:val="both"/>
      </w:pPr>
      <w:proofErr w:type="gramStart"/>
      <w:r w:rsidRPr="00203BB4">
        <w:rPr>
          <w:i/>
        </w:rPr>
        <w:t>Presbyter.</w:t>
      </w:r>
      <w:proofErr w:type="gramEnd"/>
      <w:r w:rsidRPr="00203BB4">
        <w:t xml:space="preserve">  </w:t>
      </w:r>
      <w:r w:rsidR="005B6F5B" w:rsidRPr="00203BB4">
        <w:rPr>
          <w:b/>
        </w:rPr>
        <w:tab/>
      </w:r>
      <w:r w:rsidRPr="00203BB4">
        <w:rPr>
          <w:b/>
        </w:rPr>
        <w:t xml:space="preserve">Thou </w:t>
      </w:r>
      <w:proofErr w:type="spellStart"/>
      <w:r w:rsidRPr="00203BB4">
        <w:rPr>
          <w:b/>
        </w:rPr>
        <w:t>shalt</w:t>
      </w:r>
      <w:proofErr w:type="spellEnd"/>
      <w:r w:rsidRPr="00203BB4">
        <w:rPr>
          <w:b/>
        </w:rPr>
        <w:t xml:space="preserve"> not commit adultery.</w:t>
      </w:r>
    </w:p>
    <w:p w:rsidR="001566D0" w:rsidRPr="00203BB4" w:rsidRDefault="001566D0" w:rsidP="001566D0">
      <w:pPr>
        <w:spacing w:after="0"/>
        <w:jc w:val="both"/>
      </w:pPr>
      <w:proofErr w:type="gramStart"/>
      <w:r w:rsidRPr="00203BB4">
        <w:rPr>
          <w:i/>
        </w:rPr>
        <w:t>People.</w:t>
      </w:r>
      <w:proofErr w:type="gramEnd"/>
      <w:r w:rsidRPr="00203BB4">
        <w:t xml:space="preserve">  </w:t>
      </w:r>
      <w:r w:rsidR="005B6F5B" w:rsidRPr="00203BB4">
        <w:tab/>
      </w:r>
      <w:r w:rsidRPr="00203BB4">
        <w:rPr>
          <w:b/>
        </w:rPr>
        <w:t>Lord, have mercy upon us and incline our hearts to keep this law.</w:t>
      </w:r>
    </w:p>
    <w:p w:rsidR="001566D0" w:rsidRPr="00203BB4" w:rsidRDefault="001566D0" w:rsidP="001566D0">
      <w:pPr>
        <w:spacing w:after="0"/>
        <w:jc w:val="both"/>
      </w:pPr>
    </w:p>
    <w:p w:rsidR="001566D0" w:rsidRPr="00203BB4" w:rsidRDefault="001566D0" w:rsidP="001566D0">
      <w:pPr>
        <w:spacing w:after="0"/>
        <w:jc w:val="both"/>
      </w:pPr>
      <w:proofErr w:type="gramStart"/>
      <w:r w:rsidRPr="00203BB4">
        <w:rPr>
          <w:i/>
        </w:rPr>
        <w:t>Presbyter.</w:t>
      </w:r>
      <w:proofErr w:type="gramEnd"/>
      <w:r w:rsidRPr="00203BB4">
        <w:t xml:space="preserve">  </w:t>
      </w:r>
      <w:r w:rsidR="005B6F5B" w:rsidRPr="00203BB4">
        <w:tab/>
      </w:r>
      <w:r w:rsidRPr="00203BB4">
        <w:rPr>
          <w:b/>
        </w:rPr>
        <w:t xml:space="preserve">Thou </w:t>
      </w:r>
      <w:proofErr w:type="spellStart"/>
      <w:r w:rsidRPr="00203BB4">
        <w:rPr>
          <w:b/>
        </w:rPr>
        <w:t>shalt</w:t>
      </w:r>
      <w:proofErr w:type="spellEnd"/>
      <w:r w:rsidRPr="00203BB4">
        <w:rPr>
          <w:b/>
        </w:rPr>
        <w:t xml:space="preserve"> not steal.</w:t>
      </w:r>
    </w:p>
    <w:p w:rsidR="001566D0" w:rsidRPr="00203BB4" w:rsidRDefault="001566D0" w:rsidP="001566D0">
      <w:pPr>
        <w:spacing w:after="0"/>
        <w:jc w:val="both"/>
      </w:pPr>
      <w:proofErr w:type="gramStart"/>
      <w:r w:rsidRPr="00203BB4">
        <w:rPr>
          <w:i/>
        </w:rPr>
        <w:t>People.</w:t>
      </w:r>
      <w:proofErr w:type="gramEnd"/>
      <w:r w:rsidRPr="00203BB4">
        <w:t xml:space="preserve">  </w:t>
      </w:r>
      <w:r w:rsidR="005B6F5B" w:rsidRPr="00203BB4">
        <w:tab/>
      </w:r>
      <w:r w:rsidRPr="00203BB4">
        <w:rPr>
          <w:b/>
        </w:rPr>
        <w:t>Lord, have mercy upon us, and incline our hearts to keep this law.</w:t>
      </w:r>
    </w:p>
    <w:p w:rsidR="001566D0" w:rsidRPr="00203BB4" w:rsidRDefault="001566D0" w:rsidP="001566D0">
      <w:pPr>
        <w:spacing w:after="0"/>
        <w:jc w:val="both"/>
      </w:pPr>
    </w:p>
    <w:p w:rsidR="001566D0" w:rsidRPr="00203BB4" w:rsidRDefault="001566D0" w:rsidP="001566D0">
      <w:pPr>
        <w:spacing w:after="0"/>
        <w:jc w:val="both"/>
      </w:pPr>
      <w:proofErr w:type="gramStart"/>
      <w:r w:rsidRPr="00203BB4">
        <w:rPr>
          <w:i/>
        </w:rPr>
        <w:t>Presbyter</w:t>
      </w:r>
      <w:r w:rsidRPr="00203BB4">
        <w:t>.</w:t>
      </w:r>
      <w:proofErr w:type="gramEnd"/>
      <w:r w:rsidRPr="00203BB4">
        <w:t xml:space="preserve">  </w:t>
      </w:r>
      <w:r w:rsidR="005B6F5B" w:rsidRPr="00203BB4">
        <w:tab/>
      </w:r>
      <w:r w:rsidRPr="00203BB4">
        <w:rPr>
          <w:b/>
        </w:rPr>
        <w:t xml:space="preserve">Thou </w:t>
      </w:r>
      <w:proofErr w:type="spellStart"/>
      <w:r w:rsidRPr="00203BB4">
        <w:rPr>
          <w:b/>
        </w:rPr>
        <w:t>shalt</w:t>
      </w:r>
      <w:proofErr w:type="spellEnd"/>
      <w:r w:rsidRPr="00203BB4">
        <w:rPr>
          <w:b/>
        </w:rPr>
        <w:t xml:space="preserve"> not bear false witness against thy </w:t>
      </w:r>
      <w:proofErr w:type="spellStart"/>
      <w:r w:rsidRPr="00203BB4">
        <w:rPr>
          <w:b/>
        </w:rPr>
        <w:t>neighbour</w:t>
      </w:r>
      <w:proofErr w:type="spellEnd"/>
      <w:r w:rsidRPr="00203BB4">
        <w:rPr>
          <w:b/>
        </w:rPr>
        <w:t>.</w:t>
      </w:r>
    </w:p>
    <w:p w:rsidR="001566D0" w:rsidRPr="00203BB4" w:rsidRDefault="001566D0" w:rsidP="001566D0">
      <w:pPr>
        <w:spacing w:after="0"/>
        <w:jc w:val="both"/>
        <w:rPr>
          <w:b/>
        </w:rPr>
      </w:pPr>
      <w:proofErr w:type="gramStart"/>
      <w:r w:rsidRPr="00203BB4">
        <w:rPr>
          <w:i/>
        </w:rPr>
        <w:t>People.</w:t>
      </w:r>
      <w:proofErr w:type="gramEnd"/>
      <w:r w:rsidRPr="00203BB4">
        <w:t xml:space="preserve">  </w:t>
      </w:r>
      <w:r w:rsidR="005B6F5B" w:rsidRPr="00203BB4">
        <w:tab/>
      </w:r>
      <w:r w:rsidRPr="00203BB4">
        <w:rPr>
          <w:b/>
        </w:rPr>
        <w:t>Lord, have mercy upon us, and incline our hearts to keep this law.</w:t>
      </w:r>
    </w:p>
    <w:p w:rsidR="001566D0" w:rsidRPr="00203BB4" w:rsidRDefault="001566D0" w:rsidP="001566D0">
      <w:pPr>
        <w:spacing w:after="0"/>
        <w:jc w:val="both"/>
      </w:pPr>
    </w:p>
    <w:p w:rsidR="001566D0" w:rsidRPr="00203BB4" w:rsidRDefault="001566D0" w:rsidP="005B6F5B">
      <w:pPr>
        <w:spacing w:after="0"/>
        <w:ind w:left="1440" w:hanging="1440"/>
        <w:jc w:val="both"/>
      </w:pPr>
      <w:proofErr w:type="gramStart"/>
      <w:r w:rsidRPr="00203BB4">
        <w:rPr>
          <w:i/>
        </w:rPr>
        <w:t>Presbyter.</w:t>
      </w:r>
      <w:proofErr w:type="gramEnd"/>
      <w:r w:rsidRPr="00203BB4">
        <w:t xml:space="preserve">  </w:t>
      </w:r>
      <w:r w:rsidR="005B6F5B" w:rsidRPr="00203BB4">
        <w:tab/>
      </w:r>
      <w:r w:rsidRPr="00203BB4">
        <w:rPr>
          <w:b/>
        </w:rPr>
        <w:t xml:space="preserve">Thou </w:t>
      </w:r>
      <w:proofErr w:type="spellStart"/>
      <w:r w:rsidRPr="00203BB4">
        <w:rPr>
          <w:b/>
        </w:rPr>
        <w:t>shalt</w:t>
      </w:r>
      <w:proofErr w:type="spellEnd"/>
      <w:r w:rsidRPr="00203BB4">
        <w:rPr>
          <w:b/>
        </w:rPr>
        <w:t xml:space="preserve"> not covet* thy </w:t>
      </w:r>
      <w:proofErr w:type="spellStart"/>
      <w:r w:rsidRPr="00203BB4">
        <w:rPr>
          <w:b/>
        </w:rPr>
        <w:t>neigbour’s</w:t>
      </w:r>
      <w:proofErr w:type="spellEnd"/>
      <w:r w:rsidRPr="00203BB4">
        <w:rPr>
          <w:b/>
        </w:rPr>
        <w:t xml:space="preserve"> house, thou </w:t>
      </w:r>
      <w:proofErr w:type="spellStart"/>
      <w:r w:rsidRPr="00203BB4">
        <w:rPr>
          <w:b/>
        </w:rPr>
        <w:t>shalt</w:t>
      </w:r>
      <w:proofErr w:type="spellEnd"/>
      <w:r w:rsidRPr="00203BB4">
        <w:rPr>
          <w:b/>
        </w:rPr>
        <w:t xml:space="preserve"> not covet thy </w:t>
      </w:r>
      <w:proofErr w:type="spellStart"/>
      <w:r w:rsidRPr="00203BB4">
        <w:rPr>
          <w:b/>
        </w:rPr>
        <w:t>neighbour’s</w:t>
      </w:r>
      <w:proofErr w:type="spellEnd"/>
      <w:r w:rsidRPr="00203BB4">
        <w:rPr>
          <w:b/>
        </w:rPr>
        <w:t xml:space="preserve"> wife, nor his servant, nor his maid, nor his ox, nor his ass, nor any thing that is his.</w:t>
      </w:r>
    </w:p>
    <w:p w:rsidR="001566D0" w:rsidRPr="00203BB4" w:rsidRDefault="001566D0" w:rsidP="001566D0">
      <w:pPr>
        <w:spacing w:after="0"/>
        <w:jc w:val="both"/>
      </w:pPr>
      <w:proofErr w:type="gramStart"/>
      <w:r w:rsidRPr="00203BB4">
        <w:rPr>
          <w:i/>
        </w:rPr>
        <w:t>People.</w:t>
      </w:r>
      <w:proofErr w:type="gramEnd"/>
      <w:r w:rsidRPr="00203BB4">
        <w:t xml:space="preserve">  </w:t>
      </w:r>
      <w:r w:rsidR="005B6F5B" w:rsidRPr="00203BB4">
        <w:tab/>
      </w:r>
      <w:r w:rsidRPr="00203BB4">
        <w:rPr>
          <w:b/>
        </w:rPr>
        <w:t>Lord, have mercy upon us, and write all these thy laws in our hearts, we beseech thee.</w:t>
      </w:r>
    </w:p>
    <w:p w:rsidR="001566D0" w:rsidRPr="00203BB4" w:rsidRDefault="001566D0" w:rsidP="001566D0">
      <w:pPr>
        <w:spacing w:after="0"/>
        <w:jc w:val="both"/>
      </w:pPr>
    </w:p>
    <w:p w:rsidR="001566D0" w:rsidRPr="00203BB4" w:rsidRDefault="001566D0" w:rsidP="005B6F5B">
      <w:pPr>
        <w:spacing w:after="0"/>
        <w:jc w:val="center"/>
        <w:rPr>
          <w:i/>
          <w:sz w:val="24"/>
          <w:szCs w:val="24"/>
        </w:rPr>
      </w:pPr>
      <w:r w:rsidRPr="00203BB4">
        <w:rPr>
          <w:i/>
          <w:sz w:val="24"/>
          <w:szCs w:val="24"/>
        </w:rPr>
        <w:t xml:space="preserve">Or he may rehearse, instead of the Ten Commandments, the Summary of the Law as </w:t>
      </w:r>
      <w:proofErr w:type="spellStart"/>
      <w:r w:rsidRPr="00203BB4">
        <w:rPr>
          <w:i/>
          <w:sz w:val="24"/>
          <w:szCs w:val="24"/>
        </w:rPr>
        <w:t>followeth</w:t>
      </w:r>
      <w:proofErr w:type="spellEnd"/>
      <w:r w:rsidRPr="00203BB4">
        <w:rPr>
          <w:i/>
          <w:sz w:val="24"/>
          <w:szCs w:val="24"/>
        </w:rPr>
        <w:t>:</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OUR Lord Jesus Christ said: Hear, O Israel, the Lord our God is one Lord: and thou </w:t>
      </w:r>
      <w:proofErr w:type="spellStart"/>
      <w:r w:rsidRPr="00203BB4">
        <w:rPr>
          <w:b/>
        </w:rPr>
        <w:t>shalt</w:t>
      </w:r>
      <w:proofErr w:type="spellEnd"/>
      <w:r w:rsidRPr="00203BB4">
        <w:rPr>
          <w:b/>
        </w:rPr>
        <w:t xml:space="preserve"> love the Lord thy God with all thy heart, and with all thy soul, and with all thy mind, and with all thy strength: This is the first commandment.  And the second is like, namely this, Thou </w:t>
      </w:r>
      <w:proofErr w:type="spellStart"/>
      <w:r w:rsidRPr="00203BB4">
        <w:rPr>
          <w:b/>
        </w:rPr>
        <w:t>shalt</w:t>
      </w:r>
      <w:proofErr w:type="spellEnd"/>
      <w:r w:rsidRPr="00203BB4">
        <w:rPr>
          <w:b/>
        </w:rPr>
        <w:t xml:space="preserve"> love thy </w:t>
      </w:r>
      <w:proofErr w:type="spellStart"/>
      <w:r w:rsidRPr="00203BB4">
        <w:rPr>
          <w:b/>
        </w:rPr>
        <w:t>neighbour</w:t>
      </w:r>
      <w:proofErr w:type="spellEnd"/>
      <w:r w:rsidRPr="00203BB4">
        <w:rPr>
          <w:b/>
        </w:rPr>
        <w:t xml:space="preserve"> as thyself:  there is none other commandment greater than these.</w:t>
      </w:r>
    </w:p>
    <w:p w:rsidR="001566D0" w:rsidRPr="00203BB4" w:rsidRDefault="001566D0" w:rsidP="001566D0">
      <w:pPr>
        <w:jc w:val="both"/>
        <w:rPr>
          <w:b/>
        </w:rPr>
      </w:pPr>
      <w:r w:rsidRPr="00203BB4">
        <w:rPr>
          <w:b/>
        </w:rPr>
        <w:t>On these two commandments hang all the Law and the Prophets.</w:t>
      </w:r>
    </w:p>
    <w:p w:rsidR="001566D0" w:rsidRPr="00203BB4" w:rsidRDefault="001566D0" w:rsidP="001566D0">
      <w:pPr>
        <w:spacing w:after="0"/>
        <w:jc w:val="both"/>
      </w:pPr>
      <w:proofErr w:type="gramStart"/>
      <w:r w:rsidRPr="00203BB4">
        <w:rPr>
          <w:i/>
        </w:rPr>
        <w:t>People.</w:t>
      </w:r>
      <w:proofErr w:type="gramEnd"/>
      <w:r w:rsidRPr="00203BB4">
        <w:t xml:space="preserve">  </w:t>
      </w:r>
      <w:r w:rsidR="005B6F5B" w:rsidRPr="00203BB4">
        <w:tab/>
      </w:r>
      <w:r w:rsidRPr="00203BB4">
        <w:rPr>
          <w:b/>
        </w:rPr>
        <w:t>Lord, have mercy upon us, and write these thy laws in our hearts, we beseech thee.</w:t>
      </w:r>
    </w:p>
    <w:p w:rsidR="001566D0" w:rsidRPr="00203BB4" w:rsidRDefault="001566D0" w:rsidP="001566D0">
      <w:pPr>
        <w:spacing w:after="0"/>
        <w:jc w:val="both"/>
      </w:pPr>
    </w:p>
    <w:p w:rsidR="001566D0" w:rsidRPr="00203BB4" w:rsidRDefault="001566D0" w:rsidP="005B6F5B">
      <w:pPr>
        <w:spacing w:after="0"/>
        <w:jc w:val="center"/>
        <w:rPr>
          <w:i/>
          <w:sz w:val="24"/>
          <w:szCs w:val="24"/>
        </w:rPr>
      </w:pPr>
      <w:r w:rsidRPr="00203BB4">
        <w:rPr>
          <w:i/>
          <w:sz w:val="24"/>
          <w:szCs w:val="24"/>
        </w:rPr>
        <w:t xml:space="preserve">Or else, instead of, or in addition to, the Ten Commandments or the Summary of the Law, may be sung or said as </w:t>
      </w:r>
      <w:proofErr w:type="spellStart"/>
      <w:r w:rsidRPr="00203BB4">
        <w:rPr>
          <w:i/>
          <w:sz w:val="24"/>
          <w:szCs w:val="24"/>
        </w:rPr>
        <w:t>followeth</w:t>
      </w:r>
      <w:proofErr w:type="spellEnd"/>
      <w:r w:rsidRPr="00203BB4">
        <w:rPr>
          <w:i/>
          <w:sz w:val="24"/>
          <w:szCs w:val="24"/>
        </w:rPr>
        <w:t>:</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LORD, have mercy upon us. </w:t>
      </w:r>
    </w:p>
    <w:p w:rsidR="001566D0" w:rsidRPr="00203BB4" w:rsidRDefault="001566D0" w:rsidP="001566D0">
      <w:pPr>
        <w:spacing w:after="0"/>
        <w:jc w:val="both"/>
        <w:rPr>
          <w:i/>
        </w:rPr>
      </w:pPr>
      <w:r w:rsidRPr="00203BB4">
        <w:rPr>
          <w:i/>
        </w:rPr>
        <w:t>Christ, have mercy upon us.</w:t>
      </w:r>
    </w:p>
    <w:p w:rsidR="001566D0" w:rsidRPr="00203BB4" w:rsidRDefault="001566D0" w:rsidP="001566D0">
      <w:pPr>
        <w:spacing w:after="0"/>
        <w:jc w:val="both"/>
        <w:rPr>
          <w:b/>
        </w:rPr>
      </w:pPr>
      <w:r w:rsidRPr="00203BB4">
        <w:rPr>
          <w:b/>
        </w:rPr>
        <w:t>Lord, have mercy upon us.</w:t>
      </w:r>
    </w:p>
    <w:p w:rsidR="001566D0" w:rsidRPr="00203BB4" w:rsidRDefault="001566D0" w:rsidP="001566D0">
      <w:pPr>
        <w:spacing w:after="0"/>
        <w:jc w:val="both"/>
        <w:rPr>
          <w:i/>
        </w:rPr>
      </w:pPr>
      <w:r w:rsidRPr="00203BB4">
        <w:rPr>
          <w:i/>
        </w:rPr>
        <w:t>Then shall the Presbyter say,</w:t>
      </w:r>
    </w:p>
    <w:p w:rsidR="005B6F5B" w:rsidRPr="00203BB4" w:rsidRDefault="005B6F5B" w:rsidP="005B6F5B">
      <w:pPr>
        <w:spacing w:after="0" w:line="120" w:lineRule="auto"/>
        <w:jc w:val="both"/>
        <w:rPr>
          <w:b/>
        </w:rPr>
      </w:pPr>
    </w:p>
    <w:p w:rsidR="001566D0" w:rsidRPr="00203BB4" w:rsidRDefault="001566D0" w:rsidP="001566D0">
      <w:pPr>
        <w:spacing w:after="0"/>
        <w:jc w:val="both"/>
        <w:rPr>
          <w:b/>
        </w:rPr>
      </w:pPr>
      <w:r w:rsidRPr="00203BB4">
        <w:rPr>
          <w:b/>
        </w:rPr>
        <w:t xml:space="preserve">THE Lord </w:t>
      </w:r>
      <w:proofErr w:type="gramStart"/>
      <w:r w:rsidRPr="00203BB4">
        <w:rPr>
          <w:b/>
        </w:rPr>
        <w:t>be</w:t>
      </w:r>
      <w:proofErr w:type="gramEnd"/>
      <w:r w:rsidRPr="00203BB4">
        <w:rPr>
          <w:b/>
        </w:rPr>
        <w:t xml:space="preserve"> with you;</w:t>
      </w:r>
    </w:p>
    <w:p w:rsidR="001566D0" w:rsidRPr="00203BB4" w:rsidRDefault="001566D0" w:rsidP="001566D0">
      <w:pPr>
        <w:spacing w:after="0"/>
        <w:jc w:val="both"/>
      </w:pPr>
      <w:r w:rsidRPr="00203BB4">
        <w:rPr>
          <w:i/>
        </w:rPr>
        <w:t>Answer.</w:t>
      </w:r>
      <w:r w:rsidRPr="00203BB4">
        <w:t xml:space="preserve"> </w:t>
      </w:r>
      <w:r w:rsidR="005B6F5B" w:rsidRPr="00203BB4">
        <w:tab/>
      </w:r>
      <w:proofErr w:type="gramStart"/>
      <w:r w:rsidRPr="00203BB4">
        <w:rPr>
          <w:b/>
        </w:rPr>
        <w:t>And with thy spirit.</w:t>
      </w:r>
      <w:proofErr w:type="gramEnd"/>
    </w:p>
    <w:p w:rsidR="001566D0" w:rsidRPr="00203BB4" w:rsidRDefault="001566D0" w:rsidP="001566D0">
      <w:pPr>
        <w:spacing w:after="0"/>
        <w:jc w:val="both"/>
      </w:pPr>
    </w:p>
    <w:p w:rsidR="001566D0" w:rsidRPr="00203BB4" w:rsidRDefault="001566D0" w:rsidP="005B6F5B">
      <w:pPr>
        <w:spacing w:after="0"/>
        <w:jc w:val="center"/>
        <w:rPr>
          <w:i/>
          <w:sz w:val="24"/>
          <w:szCs w:val="24"/>
        </w:rPr>
      </w:pPr>
      <w:r w:rsidRPr="00203BB4">
        <w:rPr>
          <w:i/>
          <w:sz w:val="24"/>
          <w:szCs w:val="24"/>
        </w:rPr>
        <w:t>Then shall be said the Collect or Collects, the Presbyter standing as before and first saying,</w:t>
      </w:r>
    </w:p>
    <w:p w:rsidR="001566D0" w:rsidRPr="00203BB4" w:rsidRDefault="001566D0" w:rsidP="005B6F5B">
      <w:pPr>
        <w:spacing w:after="0"/>
        <w:jc w:val="center"/>
      </w:pPr>
    </w:p>
    <w:p w:rsidR="001566D0" w:rsidRPr="00203BB4" w:rsidRDefault="001566D0" w:rsidP="005B6F5B">
      <w:pPr>
        <w:spacing w:after="0"/>
        <w:jc w:val="center"/>
        <w:rPr>
          <w:b/>
        </w:rPr>
      </w:pPr>
      <w:r w:rsidRPr="00203BB4">
        <w:rPr>
          <w:b/>
        </w:rPr>
        <w:t>Let us pray.</w:t>
      </w:r>
    </w:p>
    <w:p w:rsidR="001566D0" w:rsidRPr="00203BB4" w:rsidRDefault="001566D0" w:rsidP="001566D0">
      <w:pPr>
        <w:spacing w:after="0"/>
        <w:jc w:val="both"/>
      </w:pPr>
    </w:p>
    <w:p w:rsidR="005D1DDD" w:rsidRPr="00203BB4" w:rsidRDefault="005D1DDD">
      <w:pPr>
        <w:rPr>
          <w:rFonts w:asciiTheme="majorHAnsi" w:eastAsiaTheme="majorEastAsia" w:hAnsiTheme="majorHAnsi" w:cstheme="majorBidi"/>
          <w:b/>
          <w:bCs/>
          <w:sz w:val="24"/>
          <w:szCs w:val="26"/>
        </w:rPr>
      </w:pPr>
      <w:r w:rsidRPr="00203BB4">
        <w:br w:type="page"/>
      </w:r>
    </w:p>
    <w:p w:rsidR="001566D0" w:rsidRPr="00203BB4" w:rsidRDefault="001566D0" w:rsidP="005B6F5B">
      <w:pPr>
        <w:pStyle w:val="Heading2"/>
        <w:rPr>
          <w:color w:val="auto"/>
        </w:rPr>
      </w:pPr>
      <w:bookmarkStart w:id="2" w:name="_Toc364167155"/>
      <w:r w:rsidRPr="00B87CF9">
        <w:rPr>
          <w:color w:val="auto"/>
        </w:rPr>
        <w:lastRenderedPageBreak/>
        <w:t>THE MINISTRY OF THE WORD</w:t>
      </w:r>
      <w:bookmarkEnd w:id="2"/>
    </w:p>
    <w:p w:rsidR="001566D0" w:rsidRPr="00203BB4" w:rsidRDefault="001566D0" w:rsidP="001566D0">
      <w:pPr>
        <w:spacing w:after="0"/>
        <w:jc w:val="both"/>
      </w:pPr>
    </w:p>
    <w:p w:rsidR="001566D0" w:rsidRPr="00203BB4" w:rsidRDefault="001566D0" w:rsidP="001566D0">
      <w:pPr>
        <w:spacing w:after="0"/>
        <w:jc w:val="both"/>
      </w:pPr>
      <w:r w:rsidRPr="00203BB4">
        <w:t>Then the Presbyter, or some other Presbyter or Deacon, turning to the people, shall read the Epistle or Lesson, saying, The Epistle [or The Lesson] is written in the ____ chapter of ____ beginning at the ___</w:t>
      </w:r>
      <w:proofErr w:type="gramStart"/>
      <w:r w:rsidRPr="00203BB4">
        <w:t>_  verse</w:t>
      </w:r>
      <w:proofErr w:type="gramEnd"/>
      <w:r w:rsidRPr="00203BB4">
        <w:t xml:space="preserve">.  And, the Epistle or Lesson ended, he shall say, </w:t>
      </w:r>
      <w:proofErr w:type="gramStart"/>
      <w:r w:rsidRPr="00203BB4">
        <w:t>Here</w:t>
      </w:r>
      <w:proofErr w:type="gramEnd"/>
      <w:r w:rsidRPr="00203BB4">
        <w:t xml:space="preserve"> </w:t>
      </w:r>
      <w:proofErr w:type="spellStart"/>
      <w:r w:rsidRPr="00203BB4">
        <w:t>endeth</w:t>
      </w:r>
      <w:proofErr w:type="spellEnd"/>
      <w:r w:rsidRPr="00203BB4">
        <w:t xml:space="preserve"> the Epistle [or Lesson].  Then shall the Presbyter, or some other Presbyter or Deacon, turning to the people, read the Gospel, saying, The Holy Gospel is written in the ____ chapter of the Gospel according to ____ ,beginning at the ____ verse; and the people, all standing up, shall devoutly sing or say,</w:t>
      </w:r>
    </w:p>
    <w:p w:rsidR="001566D0" w:rsidRPr="00203BB4" w:rsidRDefault="001566D0" w:rsidP="001566D0">
      <w:pPr>
        <w:spacing w:after="0"/>
        <w:jc w:val="both"/>
      </w:pPr>
    </w:p>
    <w:p w:rsidR="001566D0" w:rsidRPr="00203BB4" w:rsidRDefault="001566D0" w:rsidP="005B6F5B">
      <w:pPr>
        <w:spacing w:after="0"/>
        <w:jc w:val="center"/>
        <w:rPr>
          <w:b/>
        </w:rPr>
      </w:pPr>
      <w:r w:rsidRPr="00203BB4">
        <w:rPr>
          <w:b/>
        </w:rPr>
        <w:t xml:space="preserve">Glory </w:t>
      </w:r>
      <w:proofErr w:type="gramStart"/>
      <w:r w:rsidRPr="00203BB4">
        <w:rPr>
          <w:b/>
        </w:rPr>
        <w:t>be</w:t>
      </w:r>
      <w:proofErr w:type="gramEnd"/>
      <w:r w:rsidRPr="00203BB4">
        <w:rPr>
          <w:b/>
        </w:rPr>
        <w:t xml:space="preserve"> to thee, O Lord.</w:t>
      </w:r>
    </w:p>
    <w:p w:rsidR="001566D0" w:rsidRPr="00203BB4" w:rsidRDefault="001566D0" w:rsidP="005B6F5B">
      <w:pPr>
        <w:spacing w:after="0"/>
        <w:jc w:val="center"/>
        <w:rPr>
          <w:b/>
          <w:i/>
          <w:sz w:val="24"/>
          <w:szCs w:val="24"/>
        </w:rPr>
      </w:pPr>
    </w:p>
    <w:p w:rsidR="001566D0" w:rsidRPr="00203BB4" w:rsidRDefault="001566D0" w:rsidP="005B6F5B">
      <w:pPr>
        <w:spacing w:after="0"/>
        <w:jc w:val="center"/>
        <w:rPr>
          <w:i/>
          <w:sz w:val="24"/>
          <w:szCs w:val="24"/>
        </w:rPr>
      </w:pPr>
      <w:r w:rsidRPr="00203BB4">
        <w:rPr>
          <w:i/>
          <w:sz w:val="24"/>
          <w:szCs w:val="24"/>
        </w:rPr>
        <w:t>And, the Gospel ended, the people shall in like manner sing or say,</w:t>
      </w:r>
    </w:p>
    <w:p w:rsidR="005B6F5B" w:rsidRPr="00203BB4" w:rsidRDefault="005B6F5B" w:rsidP="005B6F5B">
      <w:pPr>
        <w:spacing w:after="0"/>
        <w:jc w:val="center"/>
      </w:pPr>
    </w:p>
    <w:p w:rsidR="001566D0" w:rsidRPr="00203BB4" w:rsidRDefault="001566D0" w:rsidP="005B6F5B">
      <w:pPr>
        <w:spacing w:after="0"/>
        <w:jc w:val="center"/>
        <w:rPr>
          <w:b/>
        </w:rPr>
      </w:pPr>
      <w:r w:rsidRPr="00203BB4">
        <w:rPr>
          <w:b/>
        </w:rPr>
        <w:t xml:space="preserve">Thanks </w:t>
      </w:r>
      <w:proofErr w:type="gramStart"/>
      <w:r w:rsidRPr="00203BB4">
        <w:rPr>
          <w:b/>
        </w:rPr>
        <w:t>be</w:t>
      </w:r>
      <w:proofErr w:type="gramEnd"/>
      <w:r w:rsidRPr="00203BB4">
        <w:rPr>
          <w:b/>
        </w:rPr>
        <w:t xml:space="preserve"> to thee, O Lord, for this thy glorious Gospel.</w:t>
      </w:r>
    </w:p>
    <w:p w:rsidR="001566D0" w:rsidRPr="00203BB4" w:rsidRDefault="001566D0" w:rsidP="001566D0">
      <w:pPr>
        <w:spacing w:after="0"/>
        <w:jc w:val="both"/>
      </w:pPr>
    </w:p>
    <w:p w:rsidR="001566D0" w:rsidRPr="00203BB4" w:rsidRDefault="001566D0" w:rsidP="005B6F5B">
      <w:pPr>
        <w:spacing w:after="0"/>
        <w:jc w:val="center"/>
        <w:rPr>
          <w:i/>
          <w:sz w:val="24"/>
          <w:szCs w:val="24"/>
        </w:rPr>
      </w:pPr>
      <w:r w:rsidRPr="00203BB4">
        <w:rPr>
          <w:i/>
          <w:sz w:val="24"/>
          <w:szCs w:val="24"/>
        </w:rPr>
        <w:t>Then shall be sung or said this Creed following, the people still reverently standing.</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I BELIEVE in one God the Father Almighty, Maker of heaven and earth, And of all things visible and invisible:</w:t>
      </w:r>
    </w:p>
    <w:p w:rsidR="005D1DDD" w:rsidRPr="00203BB4" w:rsidRDefault="005D1DDD" w:rsidP="001566D0">
      <w:pPr>
        <w:spacing w:after="0"/>
        <w:jc w:val="both"/>
        <w:rPr>
          <w:b/>
        </w:rPr>
      </w:pPr>
    </w:p>
    <w:p w:rsidR="001566D0" w:rsidRPr="00203BB4" w:rsidRDefault="001566D0" w:rsidP="001566D0">
      <w:pPr>
        <w:spacing w:after="0"/>
        <w:jc w:val="both"/>
        <w:rPr>
          <w:b/>
        </w:rPr>
      </w:pPr>
      <w:r w:rsidRPr="00203BB4">
        <w:rPr>
          <w:b/>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w:t>
      </w:r>
      <w:proofErr w:type="gramStart"/>
      <w:r w:rsidRPr="00203BB4">
        <w:rPr>
          <w:b/>
        </w:rPr>
        <w:t>And</w:t>
      </w:r>
      <w:proofErr w:type="gramEnd"/>
      <w:r w:rsidRPr="00203BB4">
        <w:rPr>
          <w:b/>
        </w:rPr>
        <w:t xml:space="preserve"> the third day he rose again according to the Scriptures, And ascended into heaven, And </w:t>
      </w:r>
      <w:proofErr w:type="spellStart"/>
      <w:r w:rsidRPr="00203BB4">
        <w:rPr>
          <w:b/>
        </w:rPr>
        <w:t>sitteth</w:t>
      </w:r>
      <w:proofErr w:type="spellEnd"/>
      <w:r w:rsidRPr="00203BB4">
        <w:rPr>
          <w:b/>
        </w:rPr>
        <w:t xml:space="preserve"> on the right hand of the Father.  And he shall come again with glory to judge both the quick and the dead: Whose kingdom shall have no end.</w:t>
      </w:r>
    </w:p>
    <w:p w:rsidR="005D1DDD" w:rsidRPr="00203BB4" w:rsidRDefault="005D1DDD" w:rsidP="001566D0">
      <w:pPr>
        <w:spacing w:after="0"/>
        <w:jc w:val="both"/>
        <w:rPr>
          <w:b/>
        </w:rPr>
      </w:pPr>
    </w:p>
    <w:p w:rsidR="005B6F5B" w:rsidRPr="00203BB4" w:rsidRDefault="001566D0" w:rsidP="001566D0">
      <w:pPr>
        <w:spacing w:after="0"/>
        <w:jc w:val="both"/>
        <w:rPr>
          <w:b/>
        </w:rPr>
      </w:pPr>
      <w:r w:rsidRPr="00203BB4">
        <w:rPr>
          <w:b/>
        </w:rPr>
        <w:t xml:space="preserve">And I believe in the Holy Ghost, The Lord, The Giver of life, Who </w:t>
      </w:r>
      <w:proofErr w:type="spellStart"/>
      <w:r w:rsidRPr="00203BB4">
        <w:rPr>
          <w:b/>
        </w:rPr>
        <w:t>proceedeth</w:t>
      </w:r>
      <w:proofErr w:type="spellEnd"/>
      <w:r w:rsidRPr="00203BB4">
        <w:rPr>
          <w:b/>
        </w:rPr>
        <w:t xml:space="preserve"> from the Father and the Son, Who with the Father and the Son together is worshipped and glorified, Who </w:t>
      </w:r>
      <w:proofErr w:type="spellStart"/>
      <w:r w:rsidRPr="00203BB4">
        <w:rPr>
          <w:b/>
        </w:rPr>
        <w:t>spake</w:t>
      </w:r>
      <w:proofErr w:type="spellEnd"/>
      <w:r w:rsidRPr="00203BB4">
        <w:rPr>
          <w:b/>
        </w:rPr>
        <w:t xml:space="preserve"> by the Prophets. And I believe one Holy Catholic and Apostolic Church.  I acknowledge one Baptism for the remission of sins.  And I look for the Resurrection of the dead, And the Life of the world to come.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Then the Presbyter shall declare unto the people what Holy-days or Fasting-days are to be observed in the week.  And also (if occasion be) notice shall be given of the Holy Communion; Banns of Matrimony may be published; and, subject to the authority of the Bishop, other notices may be read.</w:t>
      </w:r>
    </w:p>
    <w:p w:rsidR="001566D0" w:rsidRPr="00203BB4" w:rsidRDefault="001566D0" w:rsidP="001566D0">
      <w:pPr>
        <w:spacing w:after="0"/>
        <w:jc w:val="both"/>
        <w:rPr>
          <w:i/>
        </w:rPr>
      </w:pPr>
    </w:p>
    <w:p w:rsidR="001566D0" w:rsidRPr="00203BB4" w:rsidRDefault="001566D0" w:rsidP="001566D0">
      <w:pPr>
        <w:spacing w:after="0"/>
        <w:jc w:val="both"/>
        <w:rPr>
          <w:i/>
        </w:rPr>
      </w:pPr>
      <w:r w:rsidRPr="00203BB4">
        <w:rPr>
          <w:i/>
        </w:rPr>
        <w:t xml:space="preserve">If there be a Sermon, it </w:t>
      </w:r>
      <w:proofErr w:type="spellStart"/>
      <w:r w:rsidRPr="00203BB4">
        <w:rPr>
          <w:i/>
        </w:rPr>
        <w:t>followeth</w:t>
      </w:r>
      <w:proofErr w:type="spellEnd"/>
      <w:r w:rsidRPr="00203BB4">
        <w:rPr>
          <w:i/>
        </w:rPr>
        <w:t xml:space="preserve"> here.</w:t>
      </w:r>
    </w:p>
    <w:p w:rsidR="001566D0" w:rsidRPr="00203BB4" w:rsidRDefault="001566D0" w:rsidP="001566D0">
      <w:pPr>
        <w:spacing w:after="0"/>
        <w:jc w:val="both"/>
        <w:rPr>
          <w:i/>
        </w:rPr>
      </w:pPr>
    </w:p>
    <w:p w:rsidR="001566D0" w:rsidRPr="00203BB4" w:rsidRDefault="001566D0" w:rsidP="001566D0">
      <w:pPr>
        <w:spacing w:after="0"/>
        <w:jc w:val="both"/>
        <w:rPr>
          <w:i/>
        </w:rPr>
      </w:pPr>
      <w:r w:rsidRPr="00203BB4">
        <w:rPr>
          <w:i/>
        </w:rPr>
        <w:t xml:space="preserve">When the Presbyter </w:t>
      </w:r>
      <w:proofErr w:type="spellStart"/>
      <w:r w:rsidRPr="00203BB4">
        <w:rPr>
          <w:i/>
        </w:rPr>
        <w:t>giveth</w:t>
      </w:r>
      <w:proofErr w:type="spellEnd"/>
      <w:r w:rsidRPr="00203BB4">
        <w:rPr>
          <w:i/>
        </w:rPr>
        <w:t xml:space="preserve"> warning of the Holy Communion he may, at his discretion, use the first or the second of the Exhortations appended on pages 352-355 of the Scottish Prayer Book.</w:t>
      </w:r>
    </w:p>
    <w:p w:rsidR="001566D0" w:rsidRPr="00203BB4" w:rsidRDefault="001566D0" w:rsidP="001566D0">
      <w:pPr>
        <w:spacing w:after="0"/>
        <w:jc w:val="both"/>
        <w:rPr>
          <w:i/>
        </w:rPr>
      </w:pPr>
    </w:p>
    <w:p w:rsidR="001566D0" w:rsidRPr="00203BB4" w:rsidRDefault="001566D0" w:rsidP="001566D0">
      <w:pPr>
        <w:spacing w:after="0"/>
        <w:jc w:val="both"/>
        <w:rPr>
          <w:i/>
        </w:rPr>
      </w:pPr>
      <w:r w:rsidRPr="00203BB4">
        <w:rPr>
          <w:i/>
        </w:rPr>
        <w:t>The Exhortation appended on page 356 of the Scottish Prayer Book may be used at the discretion of the Presbyter before the Offertory, the people standing.</w:t>
      </w:r>
    </w:p>
    <w:p w:rsidR="001566D0" w:rsidRPr="00203BB4" w:rsidRDefault="001566D0" w:rsidP="001566D0">
      <w:pPr>
        <w:spacing w:after="0"/>
        <w:jc w:val="both"/>
        <w:rPr>
          <w:i/>
        </w:rPr>
      </w:pPr>
    </w:p>
    <w:p w:rsidR="001566D0" w:rsidRPr="00203BB4" w:rsidRDefault="001566D0" w:rsidP="001566D0">
      <w:pPr>
        <w:spacing w:after="0"/>
        <w:jc w:val="both"/>
        <w:rPr>
          <w:i/>
        </w:rPr>
      </w:pPr>
      <w:r w:rsidRPr="00203BB4">
        <w:rPr>
          <w:i/>
        </w:rPr>
        <w:t>The Presbyter may here bid special prayers and thanksgivings.</w:t>
      </w:r>
    </w:p>
    <w:p w:rsidR="001566D0" w:rsidRPr="00203BB4" w:rsidRDefault="001566D0" w:rsidP="001566D0">
      <w:pPr>
        <w:spacing w:after="0"/>
        <w:jc w:val="both"/>
      </w:pPr>
    </w:p>
    <w:p w:rsidR="001566D0" w:rsidRPr="00203BB4" w:rsidRDefault="001566D0" w:rsidP="005B6F5B">
      <w:pPr>
        <w:pStyle w:val="Heading2"/>
        <w:rPr>
          <w:color w:val="auto"/>
        </w:rPr>
      </w:pPr>
      <w:bookmarkStart w:id="3" w:name="_Toc364167156"/>
      <w:r w:rsidRPr="00B87CF9">
        <w:rPr>
          <w:color w:val="auto"/>
        </w:rPr>
        <w:lastRenderedPageBreak/>
        <w:t>THE OFFERTORY</w:t>
      </w:r>
      <w:bookmarkEnd w:id="3"/>
    </w:p>
    <w:p w:rsidR="001566D0" w:rsidRPr="00203BB4" w:rsidRDefault="001566D0" w:rsidP="005D1DDD">
      <w:pPr>
        <w:spacing w:after="0" w:line="240" w:lineRule="auto"/>
        <w:jc w:val="both"/>
      </w:pPr>
    </w:p>
    <w:p w:rsidR="001566D0" w:rsidRPr="00203BB4" w:rsidRDefault="001566D0" w:rsidP="001566D0">
      <w:pPr>
        <w:spacing w:after="0"/>
        <w:jc w:val="both"/>
        <w:rPr>
          <w:i/>
        </w:rPr>
      </w:pPr>
      <w:r w:rsidRPr="00203BB4">
        <w:rPr>
          <w:i/>
        </w:rPr>
        <w:t>Then, the people standing until after the Sanctus, the Presbyter, or Deacon, shall say.</w:t>
      </w:r>
    </w:p>
    <w:p w:rsidR="001566D0" w:rsidRPr="00203BB4" w:rsidRDefault="001566D0" w:rsidP="005D1DDD">
      <w:pPr>
        <w:spacing w:after="0" w:line="240" w:lineRule="auto"/>
        <w:jc w:val="both"/>
      </w:pPr>
    </w:p>
    <w:p w:rsidR="001566D0" w:rsidRPr="00203BB4" w:rsidRDefault="001566D0" w:rsidP="001566D0">
      <w:pPr>
        <w:spacing w:after="0"/>
        <w:jc w:val="both"/>
        <w:rPr>
          <w:b/>
        </w:rPr>
      </w:pPr>
      <w:r w:rsidRPr="00203BB4">
        <w:rPr>
          <w:b/>
        </w:rPr>
        <w:t>LET us present our offerings to the Lord with reverence and godly fear.</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 xml:space="preserve">Then the Presbyter shall begin the Offertory, saying one or more of these Sentences following, as he </w:t>
      </w:r>
      <w:proofErr w:type="spellStart"/>
      <w:r w:rsidRPr="00203BB4">
        <w:rPr>
          <w:i/>
        </w:rPr>
        <w:t>thinketh</w:t>
      </w:r>
      <w:proofErr w:type="spellEnd"/>
      <w:r w:rsidRPr="00203BB4">
        <w:rPr>
          <w:i/>
        </w:rPr>
        <w:t xml:space="preserve"> most convenient.</w:t>
      </w:r>
    </w:p>
    <w:p w:rsidR="005D1DDD" w:rsidRPr="00203BB4" w:rsidRDefault="005D1DDD" w:rsidP="005D1DDD">
      <w:pPr>
        <w:spacing w:after="0" w:line="240" w:lineRule="auto"/>
        <w:jc w:val="both"/>
        <w:rPr>
          <w:i/>
        </w:rPr>
      </w:pPr>
    </w:p>
    <w:p w:rsidR="001566D0" w:rsidRPr="00203BB4" w:rsidRDefault="001566D0" w:rsidP="001566D0">
      <w:pPr>
        <w:spacing w:after="0"/>
        <w:jc w:val="both"/>
        <w:rPr>
          <w:b/>
        </w:rPr>
      </w:pPr>
      <w:r w:rsidRPr="00203BB4">
        <w:rPr>
          <w:b/>
        </w:rPr>
        <w:t>I WILL offer in his dwelling an oblation with great gladness; I will sing and speak praises unto the Lord.</w:t>
      </w:r>
    </w:p>
    <w:p w:rsidR="001566D0" w:rsidRPr="00203BB4" w:rsidRDefault="001566D0" w:rsidP="001566D0">
      <w:pPr>
        <w:spacing w:after="0"/>
        <w:jc w:val="both"/>
        <w:rPr>
          <w:i/>
        </w:rPr>
      </w:pPr>
      <w:proofErr w:type="gramStart"/>
      <w:r w:rsidRPr="00203BB4">
        <w:rPr>
          <w:i/>
        </w:rPr>
        <w:t>Psalm 27.7.</w:t>
      </w:r>
      <w:proofErr w:type="gramEnd"/>
    </w:p>
    <w:p w:rsidR="001566D0" w:rsidRPr="00203BB4" w:rsidRDefault="001566D0" w:rsidP="001566D0">
      <w:pPr>
        <w:spacing w:after="0"/>
        <w:jc w:val="both"/>
        <w:rPr>
          <w:b/>
        </w:rPr>
      </w:pPr>
    </w:p>
    <w:p w:rsidR="001566D0" w:rsidRPr="00203BB4" w:rsidRDefault="001566D0" w:rsidP="001566D0">
      <w:pPr>
        <w:spacing w:after="0"/>
        <w:jc w:val="both"/>
        <w:rPr>
          <w:b/>
        </w:rPr>
      </w:pPr>
      <w:r w:rsidRPr="00203BB4">
        <w:rPr>
          <w:b/>
        </w:rPr>
        <w:t>Offer unto God thanksgiving, and pay thy vows unto the most Highest.</w:t>
      </w:r>
    </w:p>
    <w:p w:rsidR="001566D0" w:rsidRPr="00203BB4" w:rsidRDefault="001566D0" w:rsidP="001566D0">
      <w:pPr>
        <w:spacing w:after="0"/>
        <w:jc w:val="both"/>
        <w:rPr>
          <w:i/>
        </w:rPr>
      </w:pPr>
      <w:proofErr w:type="gramStart"/>
      <w:r w:rsidRPr="00203BB4">
        <w:rPr>
          <w:i/>
        </w:rPr>
        <w:t>Psalm 50.14.</w:t>
      </w:r>
      <w:proofErr w:type="gramEnd"/>
    </w:p>
    <w:p w:rsidR="001566D0" w:rsidRPr="00203BB4" w:rsidRDefault="001566D0" w:rsidP="001566D0">
      <w:pPr>
        <w:spacing w:after="0"/>
        <w:jc w:val="both"/>
      </w:pPr>
    </w:p>
    <w:p w:rsidR="001566D0" w:rsidRPr="00203BB4" w:rsidRDefault="001566D0" w:rsidP="001566D0">
      <w:pPr>
        <w:spacing w:after="0"/>
        <w:jc w:val="both"/>
        <w:rPr>
          <w:b/>
        </w:rPr>
      </w:pPr>
      <w:r w:rsidRPr="00203BB4">
        <w:rPr>
          <w:b/>
        </w:rPr>
        <w:t>Give unto the Lord the glory due unto his name: bring an offering, and come into his courts.</w:t>
      </w:r>
    </w:p>
    <w:p w:rsidR="001566D0" w:rsidRPr="00203BB4" w:rsidRDefault="001566D0" w:rsidP="001566D0">
      <w:pPr>
        <w:spacing w:after="0"/>
        <w:jc w:val="both"/>
        <w:rPr>
          <w:i/>
        </w:rPr>
      </w:pPr>
      <w:proofErr w:type="gramStart"/>
      <w:r w:rsidRPr="00203BB4">
        <w:rPr>
          <w:i/>
        </w:rPr>
        <w:t>Psalm 96.8.</w:t>
      </w:r>
      <w:proofErr w:type="gramEnd"/>
    </w:p>
    <w:p w:rsidR="001566D0" w:rsidRPr="00203BB4" w:rsidRDefault="001566D0" w:rsidP="001566D0">
      <w:pPr>
        <w:spacing w:after="0"/>
        <w:jc w:val="both"/>
      </w:pPr>
    </w:p>
    <w:p w:rsidR="001566D0" w:rsidRPr="00203BB4" w:rsidRDefault="001566D0" w:rsidP="001566D0">
      <w:pPr>
        <w:spacing w:after="0"/>
        <w:jc w:val="both"/>
        <w:rPr>
          <w:b/>
        </w:rPr>
      </w:pPr>
      <w:r w:rsidRPr="00203BB4">
        <w:rPr>
          <w:b/>
        </w:rPr>
        <w:t>I will offer to thee the sacrifice of thanksgiving, and will call upon the Name of the Lord; I will pay my vows unto the Lord in the sight of all his people.</w:t>
      </w:r>
    </w:p>
    <w:p w:rsidR="001566D0" w:rsidRPr="00203BB4" w:rsidRDefault="001566D0" w:rsidP="001566D0">
      <w:pPr>
        <w:spacing w:after="0"/>
        <w:jc w:val="both"/>
        <w:rPr>
          <w:i/>
        </w:rPr>
      </w:pPr>
      <w:proofErr w:type="gramStart"/>
      <w:r w:rsidRPr="00203BB4">
        <w:rPr>
          <w:i/>
        </w:rPr>
        <w:t>Psalm 116.15, 16.</w:t>
      </w:r>
      <w:proofErr w:type="gramEnd"/>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Not </w:t>
      </w:r>
      <w:proofErr w:type="spellStart"/>
      <w:r w:rsidRPr="00203BB4">
        <w:rPr>
          <w:b/>
        </w:rPr>
        <w:t>every one</w:t>
      </w:r>
      <w:proofErr w:type="spellEnd"/>
      <w:r w:rsidRPr="00203BB4">
        <w:rPr>
          <w:b/>
        </w:rPr>
        <w:t xml:space="preserve"> that </w:t>
      </w:r>
      <w:proofErr w:type="spellStart"/>
      <w:r w:rsidRPr="00203BB4">
        <w:rPr>
          <w:b/>
        </w:rPr>
        <w:t>saith</w:t>
      </w:r>
      <w:proofErr w:type="spellEnd"/>
      <w:r w:rsidRPr="00203BB4">
        <w:rPr>
          <w:b/>
        </w:rPr>
        <w:t xml:space="preserve"> unto me, Lord, Lord, shall enter into the kingdom of heaven: but he that doeth the will of my Father which is in heaven.</w:t>
      </w:r>
    </w:p>
    <w:p w:rsidR="001566D0" w:rsidRPr="00203BB4" w:rsidRDefault="001566D0" w:rsidP="001566D0">
      <w:pPr>
        <w:spacing w:after="0"/>
        <w:jc w:val="both"/>
        <w:rPr>
          <w:i/>
        </w:rPr>
      </w:pPr>
      <w:r w:rsidRPr="00203BB4">
        <w:rPr>
          <w:i/>
        </w:rPr>
        <w:t>St. Matthew 7.21.</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Remember the words of the Lord Jesus, how he said, It is more blessed to give than to receive.</w:t>
      </w:r>
    </w:p>
    <w:p w:rsidR="001566D0" w:rsidRPr="00203BB4" w:rsidRDefault="001566D0" w:rsidP="001566D0">
      <w:pPr>
        <w:spacing w:after="0"/>
        <w:jc w:val="both"/>
        <w:rPr>
          <w:i/>
        </w:rPr>
      </w:pPr>
      <w:proofErr w:type="gramStart"/>
      <w:r w:rsidRPr="00203BB4">
        <w:rPr>
          <w:i/>
        </w:rPr>
        <w:t>Acts 20.35.</w:t>
      </w:r>
      <w:proofErr w:type="gramEnd"/>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As we have opportunity, let us do </w:t>
      </w:r>
      <w:proofErr w:type="gramStart"/>
      <w:r w:rsidRPr="00203BB4">
        <w:rPr>
          <w:b/>
        </w:rPr>
        <w:t>good</w:t>
      </w:r>
      <w:proofErr w:type="gramEnd"/>
      <w:r w:rsidRPr="00203BB4">
        <w:rPr>
          <w:b/>
        </w:rPr>
        <w:t xml:space="preserve"> unto all men; especially unto them who are of the household of faith.</w:t>
      </w:r>
    </w:p>
    <w:p w:rsidR="001566D0" w:rsidRPr="00203BB4" w:rsidRDefault="001566D0" w:rsidP="001566D0">
      <w:pPr>
        <w:spacing w:after="0"/>
        <w:jc w:val="both"/>
        <w:rPr>
          <w:i/>
        </w:rPr>
      </w:pPr>
      <w:proofErr w:type="gramStart"/>
      <w:r w:rsidRPr="00203BB4">
        <w:rPr>
          <w:i/>
        </w:rPr>
        <w:t>Galatians 6.10.</w:t>
      </w:r>
      <w:proofErr w:type="gramEnd"/>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To do </w:t>
      </w:r>
      <w:proofErr w:type="gramStart"/>
      <w:r w:rsidRPr="00203BB4">
        <w:rPr>
          <w:b/>
        </w:rPr>
        <w:t>good</w:t>
      </w:r>
      <w:proofErr w:type="gramEnd"/>
      <w:r w:rsidRPr="00203BB4">
        <w:rPr>
          <w:b/>
        </w:rPr>
        <w:t xml:space="preserve"> and to communicate forget not; for with such sacrifices God is well-pleased.</w:t>
      </w:r>
    </w:p>
    <w:p w:rsidR="001566D0" w:rsidRPr="00203BB4" w:rsidRDefault="001566D0" w:rsidP="001566D0">
      <w:pPr>
        <w:spacing w:after="0"/>
        <w:jc w:val="both"/>
        <w:rPr>
          <w:i/>
        </w:rPr>
      </w:pPr>
      <w:proofErr w:type="gramStart"/>
      <w:r w:rsidRPr="00203BB4">
        <w:rPr>
          <w:i/>
        </w:rPr>
        <w:t>Hebrews 13.16.</w:t>
      </w:r>
      <w:proofErr w:type="gramEnd"/>
    </w:p>
    <w:p w:rsidR="001566D0" w:rsidRPr="00203BB4" w:rsidRDefault="001566D0" w:rsidP="001566D0">
      <w:pPr>
        <w:spacing w:after="0"/>
        <w:jc w:val="both"/>
      </w:pPr>
    </w:p>
    <w:p w:rsidR="001566D0" w:rsidRPr="00203BB4" w:rsidRDefault="001566D0" w:rsidP="001566D0">
      <w:pPr>
        <w:spacing w:after="0"/>
        <w:jc w:val="both"/>
        <w:rPr>
          <w:i/>
        </w:rPr>
      </w:pPr>
      <w:r w:rsidRPr="00203BB4">
        <w:rPr>
          <w:i/>
        </w:rPr>
        <w:t xml:space="preserve">While the Presbyter distinctly </w:t>
      </w:r>
      <w:proofErr w:type="spellStart"/>
      <w:r w:rsidRPr="00203BB4">
        <w:rPr>
          <w:i/>
        </w:rPr>
        <w:t>pronounceth</w:t>
      </w:r>
      <w:proofErr w:type="spellEnd"/>
      <w:r w:rsidRPr="00203BB4">
        <w:rPr>
          <w:i/>
        </w:rPr>
        <w:t xml:space="preserve"> one or more of these Sentences for the Offertory, the Deacon, or (if no such be present) some other fit person, shall receive the devotions of the people there present, in a </w:t>
      </w:r>
      <w:proofErr w:type="spellStart"/>
      <w:r w:rsidRPr="00203BB4">
        <w:rPr>
          <w:i/>
        </w:rPr>
        <w:t>bason</w:t>
      </w:r>
      <w:proofErr w:type="spellEnd"/>
      <w:r w:rsidRPr="00203BB4">
        <w:rPr>
          <w:i/>
        </w:rPr>
        <w:t xml:space="preserve"> provided for that purpose.  And when all have offered, he shall reverently bring the said </w:t>
      </w:r>
      <w:proofErr w:type="spellStart"/>
      <w:r w:rsidRPr="00203BB4">
        <w:rPr>
          <w:i/>
        </w:rPr>
        <w:t>bason</w:t>
      </w:r>
      <w:proofErr w:type="spellEnd"/>
      <w:r w:rsidRPr="00203BB4">
        <w:rPr>
          <w:i/>
        </w:rPr>
        <w:t>, with the offerings therein, and deliver it to the Presbyter; who shall humbly present it before the Lord, and set it upon the Holy Table.</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And the Presbyter shall then offer up, and place the bread and wine prepared for the Sacrament upon the Lord’s Table; and shall say,</w:t>
      </w:r>
    </w:p>
    <w:p w:rsidR="001566D0" w:rsidRPr="00203BB4" w:rsidRDefault="001566D0" w:rsidP="001566D0">
      <w:pPr>
        <w:spacing w:after="0"/>
        <w:jc w:val="both"/>
      </w:pPr>
    </w:p>
    <w:p w:rsidR="00714AA0" w:rsidRPr="00203BB4" w:rsidRDefault="001566D0" w:rsidP="001566D0">
      <w:pPr>
        <w:spacing w:after="0"/>
        <w:jc w:val="both"/>
        <w:rPr>
          <w:b/>
        </w:rPr>
      </w:pPr>
      <w:r w:rsidRPr="00203BB4">
        <w:rPr>
          <w:b/>
        </w:rPr>
        <w:t xml:space="preserve">BLESSED be thou, O Lord God, </w:t>
      </w:r>
      <w:proofErr w:type="spellStart"/>
      <w:r w:rsidRPr="00203BB4">
        <w:rPr>
          <w:b/>
        </w:rPr>
        <w:t>for ever</w:t>
      </w:r>
      <w:proofErr w:type="spellEnd"/>
      <w:r w:rsidRPr="00203BB4">
        <w:rPr>
          <w:b/>
        </w:rPr>
        <w:t xml:space="preserve"> and ever.  </w:t>
      </w:r>
      <w:proofErr w:type="spellStart"/>
      <w:r w:rsidRPr="00203BB4">
        <w:rPr>
          <w:b/>
        </w:rPr>
        <w:t>Thine</w:t>
      </w:r>
      <w:proofErr w:type="spellEnd"/>
      <w:r w:rsidRPr="00203BB4">
        <w:rPr>
          <w:b/>
        </w:rPr>
        <w:t xml:space="preserve">, O Lord, is the greatness, and the glory, and the victory, and the majesty: for all that is in the heaven and in the earth is </w:t>
      </w:r>
      <w:proofErr w:type="spellStart"/>
      <w:r w:rsidRPr="00203BB4">
        <w:rPr>
          <w:b/>
        </w:rPr>
        <w:t>thine</w:t>
      </w:r>
      <w:proofErr w:type="spellEnd"/>
      <w:r w:rsidRPr="00203BB4">
        <w:rPr>
          <w:b/>
        </w:rPr>
        <w:t xml:space="preserve">:  </w:t>
      </w:r>
      <w:proofErr w:type="spellStart"/>
      <w:r w:rsidRPr="00203BB4">
        <w:rPr>
          <w:b/>
        </w:rPr>
        <w:t>thine</w:t>
      </w:r>
      <w:proofErr w:type="spellEnd"/>
      <w:r w:rsidRPr="00203BB4">
        <w:rPr>
          <w:b/>
        </w:rPr>
        <w:t xml:space="preserve"> is the kingdom, O Lord, and thou art exalted as head above all: both riches and </w:t>
      </w:r>
      <w:proofErr w:type="spellStart"/>
      <w:r w:rsidRPr="00203BB4">
        <w:rPr>
          <w:b/>
        </w:rPr>
        <w:t>honour</w:t>
      </w:r>
      <w:proofErr w:type="spellEnd"/>
      <w:r w:rsidRPr="00203BB4">
        <w:rPr>
          <w:b/>
        </w:rPr>
        <w:t xml:space="preserve"> come of thee, and of </w:t>
      </w:r>
      <w:proofErr w:type="spellStart"/>
      <w:r w:rsidRPr="00203BB4">
        <w:rPr>
          <w:b/>
        </w:rPr>
        <w:t>thine</w:t>
      </w:r>
      <w:proofErr w:type="spellEnd"/>
      <w:r w:rsidRPr="00203BB4">
        <w:rPr>
          <w:b/>
        </w:rPr>
        <w:t xml:space="preserve"> own do we give unto thee.  </w:t>
      </w:r>
    </w:p>
    <w:p w:rsidR="001566D0" w:rsidRPr="00203BB4" w:rsidRDefault="001566D0" w:rsidP="001566D0">
      <w:pPr>
        <w:spacing w:after="0"/>
        <w:jc w:val="both"/>
        <w:rPr>
          <w:b/>
        </w:rPr>
      </w:pPr>
      <w:r w:rsidRPr="00203BB4">
        <w:rPr>
          <w:b/>
        </w:rPr>
        <w:t>Amen.</w:t>
      </w:r>
    </w:p>
    <w:p w:rsidR="001566D0" w:rsidRPr="00203BB4" w:rsidRDefault="001566D0" w:rsidP="00714AA0">
      <w:pPr>
        <w:pStyle w:val="Heading2"/>
        <w:rPr>
          <w:color w:val="auto"/>
        </w:rPr>
      </w:pPr>
      <w:bookmarkStart w:id="4" w:name="_Toc364167157"/>
      <w:r w:rsidRPr="00B87CF9">
        <w:rPr>
          <w:color w:val="auto"/>
        </w:rPr>
        <w:lastRenderedPageBreak/>
        <w:t>THE CONSECRATION</w:t>
      </w:r>
      <w:bookmarkEnd w:id="4"/>
    </w:p>
    <w:p w:rsidR="001566D0" w:rsidRPr="00203BB4" w:rsidRDefault="001566D0" w:rsidP="001566D0">
      <w:pPr>
        <w:spacing w:after="0"/>
        <w:jc w:val="both"/>
      </w:pPr>
    </w:p>
    <w:p w:rsidR="001566D0" w:rsidRPr="00203BB4" w:rsidRDefault="001566D0" w:rsidP="00714AA0">
      <w:pPr>
        <w:spacing w:after="0"/>
        <w:rPr>
          <w:i/>
          <w:sz w:val="24"/>
          <w:szCs w:val="24"/>
        </w:rPr>
      </w:pPr>
      <w:r w:rsidRPr="00203BB4">
        <w:rPr>
          <w:i/>
          <w:sz w:val="24"/>
          <w:szCs w:val="24"/>
        </w:rPr>
        <w:t>Then shall the Presbyter say,</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THE Lord </w:t>
      </w:r>
      <w:proofErr w:type="gramStart"/>
      <w:r w:rsidRPr="00203BB4">
        <w:rPr>
          <w:b/>
        </w:rPr>
        <w:t>be</w:t>
      </w:r>
      <w:proofErr w:type="gramEnd"/>
      <w:r w:rsidRPr="00203BB4">
        <w:rPr>
          <w:b/>
        </w:rPr>
        <w:t xml:space="preserve"> with you;</w:t>
      </w:r>
    </w:p>
    <w:p w:rsidR="001566D0" w:rsidRPr="00203BB4" w:rsidRDefault="001566D0" w:rsidP="001566D0">
      <w:pPr>
        <w:spacing w:after="0"/>
        <w:jc w:val="both"/>
      </w:pPr>
      <w:r w:rsidRPr="00203BB4">
        <w:rPr>
          <w:i/>
        </w:rPr>
        <w:t>Answer</w:t>
      </w:r>
      <w:r w:rsidRPr="00203BB4">
        <w:t xml:space="preserve">. </w:t>
      </w:r>
      <w:r w:rsidR="00714AA0" w:rsidRPr="00203BB4">
        <w:tab/>
      </w:r>
      <w:proofErr w:type="gramStart"/>
      <w:r w:rsidRPr="00203BB4">
        <w:rPr>
          <w:b/>
        </w:rPr>
        <w:t>And with thy spirit.</w:t>
      </w:r>
      <w:proofErr w:type="gramEnd"/>
    </w:p>
    <w:p w:rsidR="001566D0" w:rsidRPr="00203BB4" w:rsidRDefault="001566D0" w:rsidP="001566D0">
      <w:pPr>
        <w:spacing w:after="0"/>
        <w:jc w:val="both"/>
      </w:pPr>
    </w:p>
    <w:p w:rsidR="001566D0" w:rsidRPr="00203BB4" w:rsidRDefault="001566D0" w:rsidP="001566D0">
      <w:pPr>
        <w:spacing w:after="0"/>
        <w:jc w:val="both"/>
      </w:pPr>
      <w:proofErr w:type="gramStart"/>
      <w:r w:rsidRPr="00203BB4">
        <w:rPr>
          <w:i/>
        </w:rPr>
        <w:t>Presbyter.</w:t>
      </w:r>
      <w:proofErr w:type="gramEnd"/>
      <w:r w:rsidRPr="00203BB4">
        <w:t xml:space="preserve"> </w:t>
      </w:r>
      <w:r w:rsidR="00714AA0" w:rsidRPr="00203BB4">
        <w:tab/>
      </w:r>
      <w:r w:rsidRPr="00203BB4">
        <w:rPr>
          <w:b/>
        </w:rPr>
        <w:t>Lift up your hearts;</w:t>
      </w:r>
    </w:p>
    <w:p w:rsidR="001566D0" w:rsidRPr="00203BB4" w:rsidRDefault="001566D0" w:rsidP="001566D0">
      <w:pPr>
        <w:spacing w:after="0"/>
        <w:jc w:val="both"/>
      </w:pPr>
      <w:r w:rsidRPr="00203BB4">
        <w:rPr>
          <w:i/>
        </w:rPr>
        <w:t>Answer.</w:t>
      </w:r>
      <w:r w:rsidR="00714AA0" w:rsidRPr="00203BB4">
        <w:tab/>
      </w:r>
      <w:r w:rsidR="00714AA0" w:rsidRPr="00203BB4">
        <w:tab/>
      </w:r>
      <w:r w:rsidRPr="00203BB4">
        <w:rPr>
          <w:b/>
        </w:rPr>
        <w:t>We lift them up unto the Lord.</w:t>
      </w:r>
    </w:p>
    <w:p w:rsidR="001566D0" w:rsidRPr="00203BB4" w:rsidRDefault="001566D0" w:rsidP="001566D0">
      <w:pPr>
        <w:spacing w:after="0"/>
        <w:jc w:val="both"/>
      </w:pPr>
    </w:p>
    <w:p w:rsidR="001566D0" w:rsidRPr="00203BB4" w:rsidRDefault="001566D0" w:rsidP="001566D0">
      <w:pPr>
        <w:spacing w:after="0"/>
        <w:jc w:val="both"/>
      </w:pPr>
      <w:proofErr w:type="gramStart"/>
      <w:r w:rsidRPr="00203BB4">
        <w:rPr>
          <w:i/>
        </w:rPr>
        <w:t>Presbyter.</w:t>
      </w:r>
      <w:proofErr w:type="gramEnd"/>
      <w:r w:rsidRPr="00203BB4">
        <w:t xml:space="preserve"> </w:t>
      </w:r>
      <w:r w:rsidR="00714AA0" w:rsidRPr="00203BB4">
        <w:tab/>
      </w:r>
      <w:r w:rsidRPr="00203BB4">
        <w:rPr>
          <w:b/>
        </w:rPr>
        <w:t>Let us give thanks unto our Lord God;</w:t>
      </w:r>
    </w:p>
    <w:p w:rsidR="001566D0" w:rsidRPr="00203BB4" w:rsidRDefault="001566D0" w:rsidP="001566D0">
      <w:pPr>
        <w:spacing w:after="0"/>
        <w:jc w:val="both"/>
      </w:pPr>
      <w:r w:rsidRPr="00203BB4">
        <w:rPr>
          <w:i/>
        </w:rPr>
        <w:t>Answer.</w:t>
      </w:r>
      <w:r w:rsidR="00714AA0" w:rsidRPr="00203BB4">
        <w:tab/>
      </w:r>
      <w:r w:rsidR="00714AA0" w:rsidRPr="00203BB4">
        <w:tab/>
      </w:r>
      <w:r w:rsidRPr="00203BB4">
        <w:rPr>
          <w:b/>
        </w:rPr>
        <w:t>It is meet and right so to do.</w:t>
      </w:r>
    </w:p>
    <w:p w:rsidR="001566D0" w:rsidRPr="00203BB4" w:rsidRDefault="001566D0" w:rsidP="001566D0">
      <w:pPr>
        <w:spacing w:after="0"/>
        <w:jc w:val="both"/>
      </w:pPr>
    </w:p>
    <w:p w:rsidR="001566D0" w:rsidRPr="00203BB4" w:rsidRDefault="001566D0" w:rsidP="00714AA0">
      <w:pPr>
        <w:spacing w:after="0"/>
        <w:ind w:left="1440" w:hanging="1440"/>
        <w:jc w:val="both"/>
      </w:pPr>
      <w:proofErr w:type="gramStart"/>
      <w:r w:rsidRPr="00203BB4">
        <w:t>Presbyter.</w:t>
      </w:r>
      <w:proofErr w:type="gramEnd"/>
      <w:r w:rsidR="00714AA0" w:rsidRPr="00203BB4">
        <w:tab/>
      </w:r>
      <w:r w:rsidRPr="00203BB4">
        <w:rPr>
          <w:b/>
        </w:rPr>
        <w:t>IT is very meet, right, and our bounden duty, that we should at all times, and in all places, give thanks unto thee, O Lord, Holy Father, Almighty, Everlasting God.</w:t>
      </w:r>
    </w:p>
    <w:p w:rsidR="001566D0" w:rsidRPr="00203BB4" w:rsidRDefault="001566D0" w:rsidP="001566D0">
      <w:pPr>
        <w:spacing w:after="0"/>
        <w:jc w:val="both"/>
      </w:pPr>
    </w:p>
    <w:p w:rsidR="001566D0" w:rsidRPr="00203BB4" w:rsidRDefault="001566D0" w:rsidP="005D1DDD">
      <w:pPr>
        <w:spacing w:after="0"/>
      </w:pPr>
      <w:r w:rsidRPr="00203BB4">
        <w:t>Here shall follow the Proper Preface, according to the time, if there be any especially appointed (see pages 342-346 of the Scottish Prayer Book); or else immediately shall follow,</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THEREFORE with Angels and Archangels, and with all the company of heaven, we laud and magnify thy glorious Name; evermore praising thee and saying:</w:t>
      </w:r>
    </w:p>
    <w:p w:rsidR="001566D0" w:rsidRPr="00203BB4" w:rsidRDefault="001566D0" w:rsidP="001566D0">
      <w:pPr>
        <w:spacing w:after="0"/>
        <w:jc w:val="both"/>
      </w:pPr>
    </w:p>
    <w:p w:rsidR="00714AA0" w:rsidRPr="00203BB4" w:rsidRDefault="001566D0" w:rsidP="00714AA0">
      <w:pPr>
        <w:spacing w:after="0"/>
        <w:ind w:left="2160" w:hanging="2160"/>
        <w:jc w:val="both"/>
        <w:rPr>
          <w:b/>
        </w:rPr>
      </w:pPr>
      <w:proofErr w:type="gramStart"/>
      <w:r w:rsidRPr="00203BB4">
        <w:rPr>
          <w:i/>
        </w:rPr>
        <w:t>Presbyter and People</w:t>
      </w:r>
      <w:r w:rsidR="00714AA0" w:rsidRPr="00203BB4">
        <w:rPr>
          <w:i/>
        </w:rPr>
        <w:t>.</w:t>
      </w:r>
      <w:proofErr w:type="gramEnd"/>
      <w:r w:rsidR="00714AA0" w:rsidRPr="00203BB4">
        <w:rPr>
          <w:i/>
        </w:rPr>
        <w:t xml:space="preserve"> </w:t>
      </w:r>
      <w:r w:rsidR="00714AA0" w:rsidRPr="00203BB4">
        <w:rPr>
          <w:i/>
        </w:rPr>
        <w:tab/>
      </w:r>
      <w:r w:rsidRPr="00203BB4">
        <w:rPr>
          <w:b/>
        </w:rPr>
        <w:t xml:space="preserve">HOLY, holy, holy, Lord God of hosts, heaven and earth are full of thy glory.  Glory be to thee, O Lord most high.  </w:t>
      </w:r>
    </w:p>
    <w:p w:rsidR="001566D0" w:rsidRPr="00203BB4" w:rsidRDefault="001566D0" w:rsidP="00714AA0">
      <w:pPr>
        <w:spacing w:after="0"/>
        <w:ind w:left="1440" w:firstLine="72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sz w:val="24"/>
          <w:szCs w:val="24"/>
        </w:rPr>
      </w:pPr>
      <w:r w:rsidRPr="00203BB4">
        <w:rPr>
          <w:i/>
          <w:sz w:val="24"/>
          <w:szCs w:val="24"/>
        </w:rPr>
        <w:t>Here may be sung or said:</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BLESSED is he that cometh in the Name of the Lord. Hosanna in the highest.</w:t>
      </w:r>
    </w:p>
    <w:p w:rsidR="001566D0" w:rsidRPr="00203BB4" w:rsidRDefault="001566D0" w:rsidP="001566D0">
      <w:pPr>
        <w:spacing w:after="0"/>
        <w:jc w:val="both"/>
      </w:pPr>
    </w:p>
    <w:p w:rsidR="001566D0" w:rsidRPr="00203BB4" w:rsidRDefault="001566D0" w:rsidP="001566D0">
      <w:pPr>
        <w:spacing w:after="0"/>
        <w:jc w:val="both"/>
        <w:rPr>
          <w:i/>
          <w:sz w:val="24"/>
          <w:szCs w:val="24"/>
        </w:rPr>
      </w:pPr>
      <w:r w:rsidRPr="00203BB4">
        <w:rPr>
          <w:i/>
          <w:sz w:val="24"/>
          <w:szCs w:val="24"/>
        </w:rPr>
        <w:t>When this is sung or said, Amen shall be omitted after the Sanctus.</w:t>
      </w:r>
    </w:p>
    <w:p w:rsidR="00714AA0" w:rsidRPr="00203BB4" w:rsidRDefault="00714AA0" w:rsidP="001566D0">
      <w:pPr>
        <w:spacing w:after="0"/>
        <w:jc w:val="both"/>
      </w:pPr>
    </w:p>
    <w:p w:rsidR="001566D0" w:rsidRPr="00203BB4" w:rsidRDefault="001566D0" w:rsidP="001566D0">
      <w:pPr>
        <w:spacing w:after="0"/>
        <w:jc w:val="both"/>
        <w:rPr>
          <w:i/>
        </w:rPr>
      </w:pPr>
      <w:r w:rsidRPr="00203BB4">
        <w:rPr>
          <w:i/>
        </w:rPr>
        <w:t xml:space="preserve">Then the Presbyter, standing at such a part of the Holy Table as he may with the most ease and decency use both his hands, shall say the Prayer of Consecration, as </w:t>
      </w:r>
      <w:proofErr w:type="spellStart"/>
      <w:r w:rsidRPr="00203BB4">
        <w:rPr>
          <w:i/>
        </w:rPr>
        <w:t>followeth</w:t>
      </w:r>
      <w:proofErr w:type="spellEnd"/>
      <w:r w:rsidRPr="00203BB4">
        <w:rPr>
          <w:i/>
        </w:rPr>
        <w:t>:</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ALL glory and thanksgiving be to thee, Almighty God, our heavenly Father, for that thou of thy tender mercy didst give </w:t>
      </w:r>
      <w:proofErr w:type="spellStart"/>
      <w:r w:rsidRPr="00203BB4">
        <w:rPr>
          <w:b/>
        </w:rPr>
        <w:t>thine</w:t>
      </w:r>
      <w:proofErr w:type="spellEnd"/>
      <w:r w:rsidRPr="00203BB4">
        <w:rPr>
          <w:b/>
        </w:rPr>
        <w:t xml:space="preserve"> only Son Jesus Christ to suffer death upon the cross for our redemption; who, by his own oblation of himself once offered, made a full, perfect, and sufficient sacrifice, oblation, and satisfaction, for the sins of the whole world; and did institute, and in his holy Gospel command us to continue, a perpetual memorial of that his precious death and sacrifice until his coming again.</w:t>
      </w:r>
    </w:p>
    <w:p w:rsidR="00714AA0" w:rsidRPr="00203BB4" w:rsidRDefault="00714AA0" w:rsidP="001566D0">
      <w:pPr>
        <w:spacing w:after="0"/>
        <w:jc w:val="both"/>
        <w:rPr>
          <w:b/>
        </w:rPr>
      </w:pPr>
    </w:p>
    <w:p w:rsidR="001566D0" w:rsidRPr="00203BB4" w:rsidRDefault="001566D0" w:rsidP="001566D0">
      <w:pPr>
        <w:spacing w:after="0"/>
        <w:jc w:val="both"/>
        <w:rPr>
          <w:b/>
        </w:rPr>
      </w:pPr>
      <w:r w:rsidRPr="00203BB4">
        <w:rPr>
          <w:b/>
        </w:rPr>
        <w:t xml:space="preserve">For, in the night that he was betrayed,  </w:t>
      </w:r>
      <w:r w:rsidR="00714AA0" w:rsidRPr="00203BB4">
        <w:rPr>
          <w:rStyle w:val="FootnoteReference"/>
          <w:b/>
        </w:rPr>
        <w:footnoteReference w:id="1"/>
      </w:r>
      <w:r w:rsidRPr="00203BB4">
        <w:rPr>
          <w:b/>
        </w:rPr>
        <w:t xml:space="preserve">he took bread; and when he had given thanks,  </w:t>
      </w:r>
      <w:r w:rsidR="00714AA0" w:rsidRPr="00203BB4">
        <w:rPr>
          <w:rStyle w:val="FootnoteReference"/>
          <w:b/>
        </w:rPr>
        <w:footnoteReference w:id="2"/>
      </w:r>
      <w:r w:rsidRPr="00203BB4">
        <w:rPr>
          <w:b/>
        </w:rPr>
        <w:t xml:space="preserve">he brake it, and gave it to his disciples, saying, Take, eat,  </w:t>
      </w:r>
      <w:r w:rsidR="00714AA0" w:rsidRPr="00203BB4">
        <w:rPr>
          <w:rStyle w:val="FootnoteReference"/>
          <w:b/>
        </w:rPr>
        <w:footnoteReference w:id="3"/>
      </w:r>
      <w:r w:rsidRPr="00203BB4">
        <w:rPr>
          <w:b/>
        </w:rPr>
        <w:t xml:space="preserve">this is my Body, which is given for you:  Do this in remembrance of me.  Likewise after </w:t>
      </w:r>
      <w:r w:rsidRPr="00203BB4">
        <w:rPr>
          <w:b/>
        </w:rPr>
        <w:lastRenderedPageBreak/>
        <w:t xml:space="preserve">supper  </w:t>
      </w:r>
      <w:r w:rsidR="00714AA0" w:rsidRPr="00203BB4">
        <w:rPr>
          <w:rStyle w:val="FootnoteReference"/>
          <w:b/>
        </w:rPr>
        <w:footnoteReference w:id="4"/>
      </w:r>
      <w:r w:rsidRPr="00203BB4">
        <w:rPr>
          <w:b/>
        </w:rPr>
        <w:t xml:space="preserve">he took the cup; and when he had given thanks, he gave it to them, saying, Drink ye all of this, for  </w:t>
      </w:r>
      <w:r w:rsidR="00714AA0" w:rsidRPr="00203BB4">
        <w:rPr>
          <w:rStyle w:val="FootnoteReference"/>
          <w:b/>
        </w:rPr>
        <w:footnoteReference w:id="5"/>
      </w:r>
      <w:r w:rsidRPr="00203BB4">
        <w:rPr>
          <w:b/>
        </w:rPr>
        <w:t xml:space="preserve">this is my Blood of the new testament, which is shed for you and for many for the remission of sins: Do this as </w:t>
      </w:r>
      <w:proofErr w:type="spellStart"/>
      <w:r w:rsidRPr="00203BB4">
        <w:rPr>
          <w:b/>
        </w:rPr>
        <w:t>oft</w:t>
      </w:r>
      <w:proofErr w:type="spellEnd"/>
      <w:r w:rsidRPr="00203BB4">
        <w:rPr>
          <w:b/>
        </w:rPr>
        <w:t xml:space="preserve"> as ye shall drink it in remembrance of me.</w:t>
      </w:r>
    </w:p>
    <w:p w:rsidR="00714AA0" w:rsidRPr="00203BB4" w:rsidRDefault="00714AA0" w:rsidP="001566D0">
      <w:pPr>
        <w:spacing w:after="0"/>
        <w:jc w:val="both"/>
        <w:rPr>
          <w:b/>
        </w:rPr>
      </w:pPr>
    </w:p>
    <w:p w:rsidR="001566D0" w:rsidRPr="00203BB4" w:rsidRDefault="001566D0" w:rsidP="001566D0">
      <w:pPr>
        <w:spacing w:after="0"/>
        <w:jc w:val="both"/>
        <w:rPr>
          <w:b/>
        </w:rPr>
      </w:pPr>
      <w:r w:rsidRPr="00203BB4">
        <w:rPr>
          <w:b/>
        </w:rPr>
        <w:t xml:space="preserve">Wherefore, O Lord, and heavenly Father, according to the institution of thy dearly beloved Son our </w:t>
      </w:r>
      <w:proofErr w:type="spellStart"/>
      <w:r w:rsidRPr="00203BB4">
        <w:rPr>
          <w:b/>
        </w:rPr>
        <w:t>Saviour</w:t>
      </w:r>
      <w:proofErr w:type="spellEnd"/>
      <w:r w:rsidRPr="00203BB4">
        <w:rPr>
          <w:b/>
        </w:rPr>
        <w:t xml:space="preserve"> Jesus Christ, we thy humble servants do celebrate and make here before thy Divine Majesty, with these thy holy gifts, which we now offer unto thee, the memorial thy Son hath commanded us to make; having in remembrance his blessed passion, and precious death, his mighty resurrection, and glorious ascension; rendering unto thee most hearty thanks for the innumerable benefits procured unto us by the same, and looking for his coming again with power and great glory.</w:t>
      </w:r>
    </w:p>
    <w:p w:rsidR="00714AA0" w:rsidRPr="00203BB4" w:rsidRDefault="00714AA0" w:rsidP="001566D0">
      <w:pPr>
        <w:spacing w:after="0"/>
        <w:jc w:val="both"/>
        <w:rPr>
          <w:b/>
        </w:rPr>
      </w:pPr>
    </w:p>
    <w:p w:rsidR="001566D0" w:rsidRPr="00203BB4" w:rsidRDefault="001566D0" w:rsidP="001566D0">
      <w:pPr>
        <w:spacing w:after="0"/>
        <w:jc w:val="both"/>
        <w:rPr>
          <w:b/>
        </w:rPr>
      </w:pPr>
      <w:r w:rsidRPr="00203BB4">
        <w:rPr>
          <w:b/>
        </w:rPr>
        <w:t xml:space="preserve">And we </w:t>
      </w:r>
      <w:proofErr w:type="spellStart"/>
      <w:r w:rsidRPr="00203BB4">
        <w:rPr>
          <w:b/>
        </w:rPr>
        <w:t>thine</w:t>
      </w:r>
      <w:proofErr w:type="spellEnd"/>
      <w:r w:rsidRPr="00203BB4">
        <w:rPr>
          <w:b/>
        </w:rPr>
        <w:t xml:space="preserve"> unworthy servants beseech thee, Most merciful Father, to hear us, and to send thy Holy Spirit upon us and upon these thy gifts and creatures of bread and wine</w:t>
      </w:r>
      <w:proofErr w:type="gramStart"/>
      <w:r w:rsidRPr="00203BB4">
        <w:rPr>
          <w:b/>
        </w:rPr>
        <w:t>,  that</w:t>
      </w:r>
      <w:proofErr w:type="gramEnd"/>
      <w:r w:rsidRPr="00203BB4">
        <w:rPr>
          <w:b/>
        </w:rPr>
        <w:t>, being blessed and hallowed by his life-giving power, they may become the Body and Blood of thy most dearly beloved Son, to the end that all who shall receive the same may be sanctified both in body and soul, and preserved unto everlasting life.</w:t>
      </w:r>
    </w:p>
    <w:p w:rsidR="00714AA0" w:rsidRPr="00203BB4" w:rsidRDefault="00714AA0" w:rsidP="001566D0">
      <w:pPr>
        <w:spacing w:after="0"/>
        <w:jc w:val="both"/>
        <w:rPr>
          <w:b/>
        </w:rPr>
      </w:pPr>
    </w:p>
    <w:p w:rsidR="001566D0" w:rsidRPr="00203BB4" w:rsidRDefault="001566D0" w:rsidP="001566D0">
      <w:pPr>
        <w:spacing w:after="0"/>
        <w:jc w:val="both"/>
        <w:rPr>
          <w:b/>
        </w:rPr>
      </w:pPr>
      <w:r w:rsidRPr="00203BB4">
        <w:rPr>
          <w:b/>
        </w:rPr>
        <w:t>And we earnestly desire thy fatherly goodness, mercifully to accept this our sacrifice of praise and thanksgiving, most humbly beseeching thee to grant, that by the merits and death of thy Son Jesus Christ, and through faith in his blood, we and all thy whole Church may obtain remission of our sins, and all other benefits of his passion.</w:t>
      </w:r>
    </w:p>
    <w:p w:rsidR="00714AA0" w:rsidRPr="00203BB4" w:rsidRDefault="00714AA0" w:rsidP="001566D0">
      <w:pPr>
        <w:spacing w:after="0"/>
        <w:jc w:val="both"/>
        <w:rPr>
          <w:b/>
        </w:rPr>
      </w:pPr>
    </w:p>
    <w:p w:rsidR="001566D0" w:rsidRPr="00203BB4" w:rsidRDefault="001566D0" w:rsidP="001566D0">
      <w:pPr>
        <w:spacing w:after="0"/>
        <w:jc w:val="both"/>
        <w:rPr>
          <w:b/>
        </w:rPr>
      </w:pPr>
      <w:r w:rsidRPr="00203BB4">
        <w:rPr>
          <w:b/>
        </w:rPr>
        <w:t>And here we humbly offer and present unto thee, O Lord, ourselves, our souls and bodies, to be a reasonable, holy, and living sacrifice unto thee, beseeching thee that all we who shall be partakers of this Holy Communion may worthily receive the most precious Body and Blood of thy son Jesus Christ, and be fulfilled with thy grace and heavenly benediction, and made one body with him, that he may dwell in us and we in him.</w:t>
      </w:r>
    </w:p>
    <w:p w:rsidR="00714AA0" w:rsidRPr="00203BB4" w:rsidRDefault="00714AA0" w:rsidP="001566D0">
      <w:pPr>
        <w:spacing w:after="0"/>
        <w:jc w:val="both"/>
        <w:rPr>
          <w:b/>
        </w:rPr>
      </w:pPr>
    </w:p>
    <w:p w:rsidR="00714AA0" w:rsidRPr="00203BB4" w:rsidRDefault="001566D0" w:rsidP="001566D0">
      <w:pPr>
        <w:spacing w:after="0"/>
        <w:jc w:val="both"/>
        <w:rPr>
          <w:b/>
        </w:rPr>
      </w:pPr>
      <w:r w:rsidRPr="00203BB4">
        <w:rPr>
          <w:b/>
        </w:rPr>
        <w:t xml:space="preserve">And although we be unworthy, through our manifold sins, to offer unto thee any sacrifice; yet we beseech thee to accept this our bounden duty and service, not weighing our merits, but pardoning our offences, through Jesus Christ our Lord: by whom, and with whom, in the unity of the Holy Ghost, all </w:t>
      </w:r>
      <w:proofErr w:type="spellStart"/>
      <w:r w:rsidRPr="00203BB4">
        <w:rPr>
          <w:b/>
        </w:rPr>
        <w:t>honour</w:t>
      </w:r>
      <w:proofErr w:type="spellEnd"/>
      <w:r w:rsidRPr="00203BB4">
        <w:rPr>
          <w:b/>
        </w:rPr>
        <w:t xml:space="preserve"> and glory be unto thee, O Father Almighty, world without end.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Then shall the Presbyter or Deacon say,</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Let us pray for the whole state </w:t>
      </w:r>
      <w:r w:rsidR="00840D89" w:rsidRPr="00203BB4">
        <w:rPr>
          <w:b/>
        </w:rPr>
        <w:t>of Christ’s</w:t>
      </w:r>
      <w:r w:rsidRPr="00203BB4">
        <w:rPr>
          <w:b/>
        </w:rPr>
        <w:t xml:space="preserve"> Church</w:t>
      </w:r>
    </w:p>
    <w:p w:rsidR="001566D0" w:rsidRPr="00203BB4" w:rsidRDefault="001566D0" w:rsidP="001566D0">
      <w:pPr>
        <w:spacing w:after="0"/>
        <w:jc w:val="both"/>
      </w:pPr>
    </w:p>
    <w:p w:rsidR="001566D0" w:rsidRPr="00203BB4" w:rsidRDefault="001566D0" w:rsidP="00840D89">
      <w:pPr>
        <w:spacing w:after="0"/>
        <w:ind w:left="1440" w:hanging="1440"/>
        <w:jc w:val="both"/>
        <w:rPr>
          <w:b/>
        </w:rPr>
      </w:pPr>
      <w:proofErr w:type="gramStart"/>
      <w:r w:rsidRPr="00203BB4">
        <w:rPr>
          <w:i/>
        </w:rPr>
        <w:t>The Presbyter.</w:t>
      </w:r>
      <w:proofErr w:type="gramEnd"/>
      <w:r w:rsidR="00840D89" w:rsidRPr="00203BB4">
        <w:rPr>
          <w:i/>
        </w:rPr>
        <w:tab/>
      </w:r>
      <w:r w:rsidRPr="00203BB4">
        <w:rPr>
          <w:b/>
        </w:rPr>
        <w:t xml:space="preserve">ALMIGHTY and </w:t>
      </w:r>
      <w:proofErr w:type="spellStart"/>
      <w:r w:rsidRPr="00203BB4">
        <w:rPr>
          <w:b/>
        </w:rPr>
        <w:t>Everliving</w:t>
      </w:r>
      <w:proofErr w:type="spellEnd"/>
      <w:r w:rsidRPr="00203BB4">
        <w:rPr>
          <w:b/>
        </w:rPr>
        <w:t xml:space="preserve"> God, who by thy holy Apostle hast taught us to make intercessions and to give thanks for all men: We humbly pray thee most mercifully to receive these our supplications which we offer unto thy Divine Majesty; beseeching thee to inspire continually the universal Church with the spirit of truth, unity, and concord; and grant that all they that do confess thy holy Name may agree in the truth of thy holy word, and live in unity and godly love.</w:t>
      </w:r>
    </w:p>
    <w:p w:rsidR="00840D89" w:rsidRPr="00203BB4" w:rsidRDefault="00840D89" w:rsidP="001566D0">
      <w:pPr>
        <w:spacing w:after="0"/>
        <w:jc w:val="both"/>
        <w:rPr>
          <w:b/>
        </w:rPr>
      </w:pPr>
    </w:p>
    <w:p w:rsidR="001566D0" w:rsidRPr="00203BB4" w:rsidRDefault="001566D0" w:rsidP="00840D89">
      <w:pPr>
        <w:spacing w:after="0"/>
        <w:ind w:left="1440"/>
        <w:jc w:val="both"/>
        <w:rPr>
          <w:b/>
        </w:rPr>
      </w:pPr>
      <w:r w:rsidRPr="00203BB4">
        <w:rPr>
          <w:b/>
        </w:rPr>
        <w:t>We beseech thee also to save and defend all Kings, Princes, and Governors, and especially thy servant Elizabeth our Queen, and all who are put in authority under her, that we may be godly and quietly governed.</w:t>
      </w:r>
    </w:p>
    <w:p w:rsidR="00840D89" w:rsidRPr="00203BB4" w:rsidRDefault="00840D89" w:rsidP="001566D0">
      <w:pPr>
        <w:spacing w:after="0"/>
        <w:jc w:val="both"/>
        <w:rPr>
          <w:b/>
        </w:rPr>
      </w:pPr>
    </w:p>
    <w:p w:rsidR="001566D0" w:rsidRPr="00203BB4" w:rsidRDefault="001566D0" w:rsidP="00840D89">
      <w:pPr>
        <w:spacing w:after="0"/>
        <w:ind w:left="1440"/>
        <w:jc w:val="both"/>
        <w:rPr>
          <w:b/>
        </w:rPr>
      </w:pPr>
      <w:r w:rsidRPr="00203BB4">
        <w:rPr>
          <w:b/>
        </w:rPr>
        <w:t>Give grace, O heavenly Father, to all Bishops, Priests, and Deacons, [and especially to thy servant N. our Bishop,] that they may both by their life and doctrine set forth thy true and living word, and rightly and duly administer thy holy Sacraments: and to all thy people give thy heavenly grace, and especially to this Congregation here present, that they may hear and receive thy holy word, truly serving thee in holiness and righteousness all the days of their life.</w:t>
      </w:r>
    </w:p>
    <w:p w:rsidR="00840D89" w:rsidRPr="00203BB4" w:rsidRDefault="00840D89" w:rsidP="001566D0">
      <w:pPr>
        <w:spacing w:after="0"/>
        <w:jc w:val="both"/>
        <w:rPr>
          <w:b/>
        </w:rPr>
      </w:pPr>
    </w:p>
    <w:p w:rsidR="001566D0" w:rsidRPr="00203BB4" w:rsidRDefault="001566D0" w:rsidP="00840D89">
      <w:pPr>
        <w:spacing w:after="0"/>
        <w:ind w:left="1440"/>
        <w:jc w:val="both"/>
        <w:rPr>
          <w:b/>
        </w:rPr>
      </w:pPr>
      <w:r w:rsidRPr="00203BB4">
        <w:rPr>
          <w:b/>
        </w:rPr>
        <w:t xml:space="preserve">We most humbly beseech thee of thy goodness, O Lord, to comfort and </w:t>
      </w:r>
      <w:proofErr w:type="spellStart"/>
      <w:r w:rsidRPr="00203BB4">
        <w:rPr>
          <w:b/>
        </w:rPr>
        <w:t>succour</w:t>
      </w:r>
      <w:proofErr w:type="spellEnd"/>
      <w:r w:rsidRPr="00203BB4">
        <w:rPr>
          <w:b/>
        </w:rPr>
        <w:t xml:space="preserve"> all those who in this transitory life are in trouble, sorrow, need, sickness, or any other adversity.</w:t>
      </w:r>
    </w:p>
    <w:p w:rsidR="001566D0" w:rsidRPr="00203BB4" w:rsidRDefault="001566D0" w:rsidP="00840D89">
      <w:pPr>
        <w:spacing w:after="0"/>
        <w:ind w:left="1440"/>
        <w:jc w:val="both"/>
        <w:rPr>
          <w:b/>
        </w:rPr>
      </w:pPr>
      <w:r w:rsidRPr="00203BB4">
        <w:rPr>
          <w:b/>
        </w:rPr>
        <w:t>We commend to thy gracious keeping, O Lord</w:t>
      </w:r>
      <w:proofErr w:type="gramStart"/>
      <w:r w:rsidRPr="00203BB4">
        <w:rPr>
          <w:b/>
        </w:rPr>
        <w:t>,  all</w:t>
      </w:r>
      <w:proofErr w:type="gramEnd"/>
      <w:r w:rsidRPr="00203BB4">
        <w:rPr>
          <w:b/>
        </w:rPr>
        <w:t xml:space="preserve"> thy servants departed this life in thy faith and fear, beseeching thee to grant them everlasting light and peace.</w:t>
      </w:r>
    </w:p>
    <w:p w:rsidR="00840D89" w:rsidRPr="00203BB4" w:rsidRDefault="00840D89" w:rsidP="001566D0">
      <w:pPr>
        <w:spacing w:after="0"/>
        <w:jc w:val="both"/>
        <w:rPr>
          <w:b/>
        </w:rPr>
      </w:pPr>
    </w:p>
    <w:p w:rsidR="001566D0" w:rsidRPr="00203BB4" w:rsidRDefault="001566D0" w:rsidP="00840D89">
      <w:pPr>
        <w:spacing w:after="0"/>
        <w:ind w:left="1440"/>
        <w:jc w:val="both"/>
        <w:rPr>
          <w:b/>
        </w:rPr>
      </w:pPr>
      <w:r w:rsidRPr="00203BB4">
        <w:rPr>
          <w:b/>
        </w:rPr>
        <w:t xml:space="preserve">And we yield unto thee most high praise and hearty thanks, for the wonderful grace and virtue declared in all thy Saints, who have been the choice vessels of thy grace, and the lights of the world in their several generations : beseeching thee to give us grace to follow the example of their </w:t>
      </w:r>
      <w:proofErr w:type="spellStart"/>
      <w:r w:rsidRPr="00203BB4">
        <w:rPr>
          <w:b/>
        </w:rPr>
        <w:t>stedfastness</w:t>
      </w:r>
      <w:proofErr w:type="spellEnd"/>
      <w:r w:rsidRPr="00203BB4">
        <w:rPr>
          <w:b/>
        </w:rPr>
        <w:t xml:space="preserve"> in thy faith, and obedience to thy holy commandments, that at the day of the general resurrection, we, and all they who are of the mystical body of thy Son, may be set on his right hand, and hear his most joyful voice, Come ye blessed of my Father, inherit the kingdom prepared for you from the foundation of the world.</w:t>
      </w:r>
    </w:p>
    <w:p w:rsidR="00840D89" w:rsidRPr="00203BB4" w:rsidRDefault="00840D89" w:rsidP="001566D0">
      <w:pPr>
        <w:spacing w:after="0"/>
        <w:jc w:val="both"/>
        <w:rPr>
          <w:b/>
        </w:rPr>
      </w:pPr>
    </w:p>
    <w:p w:rsidR="00840D89" w:rsidRPr="00203BB4" w:rsidRDefault="001566D0" w:rsidP="00840D89">
      <w:pPr>
        <w:spacing w:after="0"/>
        <w:ind w:left="720" w:firstLine="720"/>
        <w:jc w:val="both"/>
        <w:rPr>
          <w:b/>
        </w:rPr>
      </w:pPr>
      <w:r w:rsidRPr="00203BB4">
        <w:rPr>
          <w:b/>
        </w:rPr>
        <w:t xml:space="preserve">Grant this, O Father, for Jesus Christ’s sake, our only Mediator and Advocate. </w:t>
      </w:r>
    </w:p>
    <w:p w:rsidR="001566D0" w:rsidRPr="00203BB4" w:rsidRDefault="001566D0" w:rsidP="00840D89">
      <w:pPr>
        <w:spacing w:after="0"/>
        <w:ind w:left="720" w:firstLine="72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Then shall the Presbyter say,</w:t>
      </w:r>
    </w:p>
    <w:p w:rsidR="00840D89" w:rsidRPr="00203BB4" w:rsidRDefault="00840D89" w:rsidP="001566D0">
      <w:pPr>
        <w:spacing w:after="0"/>
        <w:jc w:val="both"/>
        <w:rPr>
          <w:b/>
        </w:rPr>
      </w:pPr>
    </w:p>
    <w:p w:rsidR="001566D0" w:rsidRPr="00203BB4" w:rsidRDefault="001566D0" w:rsidP="001566D0">
      <w:pPr>
        <w:spacing w:after="0"/>
        <w:jc w:val="both"/>
        <w:rPr>
          <w:b/>
        </w:rPr>
      </w:pPr>
      <w:r w:rsidRPr="00203BB4">
        <w:rPr>
          <w:b/>
        </w:rPr>
        <w:t xml:space="preserve">As our </w:t>
      </w:r>
      <w:proofErr w:type="spellStart"/>
      <w:r w:rsidRPr="00203BB4">
        <w:rPr>
          <w:b/>
        </w:rPr>
        <w:t>Saviour</w:t>
      </w:r>
      <w:proofErr w:type="spellEnd"/>
      <w:r w:rsidRPr="00203BB4">
        <w:rPr>
          <w:b/>
        </w:rPr>
        <w:t xml:space="preserve"> Christ hath commanded and taught us, we are bold to say,</w:t>
      </w:r>
    </w:p>
    <w:p w:rsidR="001566D0" w:rsidRPr="00203BB4" w:rsidRDefault="001566D0" w:rsidP="001566D0">
      <w:pPr>
        <w:spacing w:after="0"/>
        <w:jc w:val="both"/>
      </w:pPr>
    </w:p>
    <w:p w:rsidR="00840D89" w:rsidRPr="00203BB4" w:rsidRDefault="001566D0" w:rsidP="00840D89">
      <w:pPr>
        <w:spacing w:after="0"/>
        <w:ind w:left="2160" w:hanging="2160"/>
        <w:jc w:val="both"/>
        <w:rPr>
          <w:b/>
        </w:rPr>
      </w:pPr>
      <w:proofErr w:type="gramStart"/>
      <w:r w:rsidRPr="00203BB4">
        <w:rPr>
          <w:i/>
        </w:rPr>
        <w:t>Presbyter and People</w:t>
      </w:r>
      <w:r w:rsidR="00840D89" w:rsidRPr="00203BB4">
        <w:rPr>
          <w:i/>
        </w:rPr>
        <w:t>.</w:t>
      </w:r>
      <w:proofErr w:type="gramEnd"/>
      <w:r w:rsidR="00840D89" w:rsidRPr="00203BB4">
        <w:t xml:space="preserve"> </w:t>
      </w:r>
      <w:r w:rsidR="00840D89" w:rsidRPr="00203BB4">
        <w:tab/>
      </w:r>
      <w:r w:rsidRPr="00203BB4">
        <w:rPr>
          <w:b/>
        </w:rPr>
        <w:t>OUR Father which art in Heaven, Hallowed be thy Name, Thy Kingdom come, Thy will be done, in earth as it is heaven.  Give us this day our daily bread; And forgive us our trespasses, As we forgive them that trespass against us</w:t>
      </w:r>
      <w:proofErr w:type="gramStart"/>
      <w:r w:rsidRPr="00203BB4">
        <w:rPr>
          <w:b/>
        </w:rPr>
        <w:t>;  And</w:t>
      </w:r>
      <w:proofErr w:type="gramEnd"/>
      <w:r w:rsidRPr="00203BB4">
        <w:rPr>
          <w:b/>
        </w:rPr>
        <w:t xml:space="preserve"> lead us not into temptation, But deliver us from evil.  For </w:t>
      </w:r>
      <w:proofErr w:type="spellStart"/>
      <w:r w:rsidRPr="00203BB4">
        <w:rPr>
          <w:b/>
        </w:rPr>
        <w:t>thine</w:t>
      </w:r>
      <w:proofErr w:type="spellEnd"/>
      <w:r w:rsidRPr="00203BB4">
        <w:rPr>
          <w:b/>
        </w:rPr>
        <w:t xml:space="preserve"> </w:t>
      </w:r>
      <w:proofErr w:type="gramStart"/>
      <w:r w:rsidRPr="00203BB4">
        <w:rPr>
          <w:b/>
        </w:rPr>
        <w:t>is</w:t>
      </w:r>
      <w:proofErr w:type="gramEnd"/>
      <w:r w:rsidRPr="00203BB4">
        <w:rPr>
          <w:b/>
        </w:rPr>
        <w:t xml:space="preserve"> the kingdom, the power, and the glory, </w:t>
      </w:r>
      <w:proofErr w:type="spellStart"/>
      <w:r w:rsidRPr="00203BB4">
        <w:rPr>
          <w:b/>
        </w:rPr>
        <w:t>For ever</w:t>
      </w:r>
      <w:proofErr w:type="spellEnd"/>
      <w:r w:rsidRPr="00203BB4">
        <w:rPr>
          <w:b/>
        </w:rPr>
        <w:t xml:space="preserve"> and ever. </w:t>
      </w:r>
    </w:p>
    <w:p w:rsidR="001566D0" w:rsidRPr="00203BB4" w:rsidRDefault="001566D0" w:rsidP="00840D89">
      <w:pPr>
        <w:spacing w:after="0"/>
        <w:ind w:left="2160"/>
        <w:jc w:val="both"/>
      </w:pPr>
      <w:r w:rsidRPr="00203BB4">
        <w:rPr>
          <w:b/>
        </w:rPr>
        <w:t>Amen</w:t>
      </w:r>
      <w:r w:rsidRPr="00203BB4">
        <w:t xml:space="preserve">. </w:t>
      </w:r>
    </w:p>
    <w:p w:rsidR="001566D0" w:rsidRPr="00203BB4" w:rsidRDefault="001566D0" w:rsidP="001566D0">
      <w:pPr>
        <w:spacing w:after="0"/>
        <w:jc w:val="both"/>
      </w:pPr>
    </w:p>
    <w:p w:rsidR="001566D0" w:rsidRPr="00203BB4" w:rsidRDefault="001566D0" w:rsidP="00840D89">
      <w:pPr>
        <w:spacing w:after="0"/>
        <w:jc w:val="center"/>
        <w:rPr>
          <w:i/>
          <w:sz w:val="24"/>
          <w:szCs w:val="24"/>
        </w:rPr>
      </w:pPr>
      <w:r w:rsidRPr="00203BB4">
        <w:rPr>
          <w:i/>
          <w:sz w:val="24"/>
          <w:szCs w:val="24"/>
        </w:rPr>
        <w:t>Here the Presbyter shall break the consecrated Bread; and silence may be kept for a brief space.</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Then shall the Presbyter say:</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THE peace of the Lord </w:t>
      </w:r>
      <w:proofErr w:type="gramStart"/>
      <w:r w:rsidRPr="00203BB4">
        <w:rPr>
          <w:b/>
        </w:rPr>
        <w:t>be</w:t>
      </w:r>
      <w:proofErr w:type="gramEnd"/>
      <w:r w:rsidRPr="00203BB4">
        <w:rPr>
          <w:b/>
        </w:rPr>
        <w:t xml:space="preserve"> with you all;</w:t>
      </w:r>
    </w:p>
    <w:p w:rsidR="001566D0" w:rsidRPr="00203BB4" w:rsidRDefault="001566D0" w:rsidP="001566D0">
      <w:pPr>
        <w:spacing w:after="0"/>
        <w:jc w:val="both"/>
      </w:pPr>
      <w:r w:rsidRPr="00203BB4">
        <w:rPr>
          <w:i/>
        </w:rPr>
        <w:t>Answer.</w:t>
      </w:r>
      <w:r w:rsidRPr="00203BB4">
        <w:t xml:space="preserve"> </w:t>
      </w:r>
      <w:r w:rsidR="00840D89" w:rsidRPr="00203BB4">
        <w:tab/>
      </w:r>
      <w:proofErr w:type="gramStart"/>
      <w:r w:rsidRPr="00203BB4">
        <w:rPr>
          <w:b/>
        </w:rPr>
        <w:t>And with thy spirit.</w:t>
      </w:r>
      <w:proofErr w:type="gramEnd"/>
    </w:p>
    <w:p w:rsidR="001566D0" w:rsidRPr="00203BB4" w:rsidRDefault="001566D0" w:rsidP="001566D0">
      <w:pPr>
        <w:spacing w:after="0"/>
        <w:jc w:val="both"/>
      </w:pPr>
      <w:proofErr w:type="gramStart"/>
      <w:r w:rsidRPr="00203BB4">
        <w:rPr>
          <w:i/>
        </w:rPr>
        <w:t>Presbyter.</w:t>
      </w:r>
      <w:proofErr w:type="gramEnd"/>
      <w:r w:rsidRPr="00203BB4">
        <w:t xml:space="preserve"> </w:t>
      </w:r>
      <w:r w:rsidR="00840D89" w:rsidRPr="00203BB4">
        <w:tab/>
      </w:r>
      <w:r w:rsidRPr="00203BB4">
        <w:rPr>
          <w:b/>
        </w:rPr>
        <w:t>Brethren, let us love one another, for love is of God.</w:t>
      </w:r>
    </w:p>
    <w:p w:rsidR="001566D0" w:rsidRPr="00203BB4" w:rsidRDefault="001566D0" w:rsidP="001566D0">
      <w:pPr>
        <w:spacing w:after="0"/>
        <w:jc w:val="both"/>
      </w:pPr>
    </w:p>
    <w:p w:rsidR="00CB2672" w:rsidRPr="00203BB4" w:rsidRDefault="00CB2672">
      <w:r w:rsidRPr="00203BB4">
        <w:br w:type="page"/>
      </w:r>
    </w:p>
    <w:p w:rsidR="001566D0" w:rsidRPr="00203BB4" w:rsidRDefault="001566D0" w:rsidP="00CB2672">
      <w:pPr>
        <w:pStyle w:val="Heading2"/>
        <w:rPr>
          <w:color w:val="auto"/>
        </w:rPr>
      </w:pPr>
      <w:bookmarkStart w:id="5" w:name="_Toc364167158"/>
      <w:r w:rsidRPr="00B87CF9">
        <w:rPr>
          <w:color w:val="auto"/>
        </w:rPr>
        <w:lastRenderedPageBreak/>
        <w:t>COMMUNION</w:t>
      </w:r>
      <w:bookmarkEnd w:id="5"/>
    </w:p>
    <w:p w:rsidR="001566D0" w:rsidRPr="00203BB4" w:rsidRDefault="001566D0" w:rsidP="001566D0">
      <w:pPr>
        <w:spacing w:after="0"/>
        <w:jc w:val="both"/>
      </w:pPr>
    </w:p>
    <w:p w:rsidR="001566D0" w:rsidRPr="00203BB4" w:rsidRDefault="001566D0" w:rsidP="00CB2672">
      <w:pPr>
        <w:spacing w:after="0"/>
        <w:jc w:val="center"/>
        <w:rPr>
          <w:i/>
          <w:sz w:val="24"/>
          <w:szCs w:val="24"/>
        </w:rPr>
      </w:pPr>
      <w:r w:rsidRPr="00203BB4">
        <w:rPr>
          <w:i/>
          <w:sz w:val="24"/>
          <w:szCs w:val="24"/>
        </w:rPr>
        <w:t>Then the Presbyter or Deacon shall say this invitation to them that come to receive the Holy Communion,</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YE that do truly and earnestly repent you of your sins, and are in love and charity with your </w:t>
      </w:r>
      <w:proofErr w:type="spellStart"/>
      <w:r w:rsidRPr="00203BB4">
        <w:rPr>
          <w:b/>
        </w:rPr>
        <w:t>neighbours</w:t>
      </w:r>
      <w:proofErr w:type="spellEnd"/>
      <w:r w:rsidRPr="00203BB4">
        <w:rPr>
          <w:b/>
        </w:rPr>
        <w:t>, and intend to lead a new life, following the commandments of God, and walking from henceforth in his holy ways: Draw near with faith, and take this Holy Sacrament to your comfort; and make your humble confession to Almighty God, meekly kneeling upon your knees.</w:t>
      </w:r>
    </w:p>
    <w:p w:rsidR="001566D0" w:rsidRPr="00203BB4" w:rsidRDefault="001566D0" w:rsidP="00CB2672">
      <w:pPr>
        <w:spacing w:after="0"/>
        <w:jc w:val="center"/>
        <w:rPr>
          <w:i/>
        </w:rPr>
      </w:pPr>
    </w:p>
    <w:p w:rsidR="001566D0" w:rsidRPr="00203BB4" w:rsidRDefault="001566D0" w:rsidP="00CB2672">
      <w:pPr>
        <w:spacing w:after="0"/>
        <w:jc w:val="center"/>
        <w:rPr>
          <w:i/>
        </w:rPr>
      </w:pPr>
      <w:r w:rsidRPr="00203BB4">
        <w:rPr>
          <w:i/>
        </w:rPr>
        <w:t>Then shall this general Confession be made by the people, along with the Presbyter; he first kneeling down.</w:t>
      </w:r>
    </w:p>
    <w:p w:rsidR="001566D0" w:rsidRPr="00203BB4" w:rsidRDefault="001566D0" w:rsidP="001566D0">
      <w:pPr>
        <w:spacing w:after="0"/>
        <w:jc w:val="both"/>
      </w:pPr>
    </w:p>
    <w:p w:rsidR="00CB2672" w:rsidRPr="00203BB4" w:rsidRDefault="001566D0" w:rsidP="001566D0">
      <w:pPr>
        <w:spacing w:after="0"/>
        <w:jc w:val="both"/>
        <w:rPr>
          <w:b/>
        </w:rPr>
      </w:pPr>
      <w:r w:rsidRPr="00203BB4">
        <w:rPr>
          <w:b/>
        </w:rPr>
        <w:t xml:space="preserve">ALMIGHTY God, Father of our Lord Jesus Christ, Maker of all things, Judge of all men: We acknowledge and bewail our manifold sins and wickedness, Which we from time to time most grievously have committed, By thought, word, and deed, Against thy Divine Majesty, Provoking most justly thy wrath and indignation against us.  We do earnestly repent, </w:t>
      </w:r>
      <w:proofErr w:type="gramStart"/>
      <w:r w:rsidRPr="00203BB4">
        <w:rPr>
          <w:b/>
        </w:rPr>
        <w:t>And</w:t>
      </w:r>
      <w:proofErr w:type="gramEnd"/>
      <w:r w:rsidRPr="00203BB4">
        <w:rPr>
          <w:b/>
        </w:rPr>
        <w:t xml:space="preserve"> are heartily sorry for these our misdoings; The remembrance of them is grievous unto us; The burden of them is intolerable.  Have mercy upon us, Have mercy upon us, most merciful Father; For thy Son our Lord Jesus Christ’s sake, Forgive us all that is past; And grant that we may ever hereafter Serve and please thee In newness of life, To the </w:t>
      </w:r>
      <w:proofErr w:type="spellStart"/>
      <w:r w:rsidRPr="00203BB4">
        <w:rPr>
          <w:b/>
        </w:rPr>
        <w:t>honour</w:t>
      </w:r>
      <w:proofErr w:type="spellEnd"/>
      <w:r w:rsidRPr="00203BB4">
        <w:rPr>
          <w:b/>
        </w:rPr>
        <w:t xml:space="preserve"> and glory of thy Name; Through Jesus Christ our Lord.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CB2672">
      <w:pPr>
        <w:spacing w:after="0"/>
        <w:jc w:val="center"/>
        <w:rPr>
          <w:i/>
        </w:rPr>
      </w:pPr>
      <w:r w:rsidRPr="00203BB4">
        <w:rPr>
          <w:i/>
        </w:rPr>
        <w:t xml:space="preserve">Then shall the </w:t>
      </w:r>
      <w:proofErr w:type="gramStart"/>
      <w:r w:rsidRPr="00203BB4">
        <w:rPr>
          <w:i/>
        </w:rPr>
        <w:t>Presbyter,</w:t>
      </w:r>
      <w:proofErr w:type="gramEnd"/>
      <w:r w:rsidRPr="00203BB4">
        <w:rPr>
          <w:i/>
        </w:rPr>
        <w:t xml:space="preserve"> or the Bishop if he be present, stand up, and, turning himself to the people, pronounce the Absolution as </w:t>
      </w:r>
      <w:proofErr w:type="spellStart"/>
      <w:r w:rsidRPr="00203BB4">
        <w:rPr>
          <w:i/>
        </w:rPr>
        <w:t>followeth</w:t>
      </w:r>
      <w:proofErr w:type="spellEnd"/>
      <w:r w:rsidRPr="00203BB4">
        <w:rPr>
          <w:i/>
        </w:rPr>
        <w:t>:</w:t>
      </w:r>
    </w:p>
    <w:p w:rsidR="001566D0" w:rsidRPr="00203BB4" w:rsidRDefault="001566D0" w:rsidP="001566D0">
      <w:pPr>
        <w:spacing w:after="0"/>
        <w:jc w:val="both"/>
      </w:pPr>
    </w:p>
    <w:p w:rsidR="00CB2672" w:rsidRPr="00203BB4" w:rsidRDefault="001566D0" w:rsidP="001566D0">
      <w:pPr>
        <w:spacing w:after="0"/>
        <w:jc w:val="both"/>
        <w:rPr>
          <w:b/>
        </w:rPr>
      </w:pPr>
      <w:r w:rsidRPr="00203BB4">
        <w:rPr>
          <w:b/>
        </w:rPr>
        <w:t xml:space="preserve">ALMIGHTY God, our heavenly Father, who of his great mercy hath promised forgiveness of sins to all them who with hearty repentance and true faith turn unto him:  Have mercy upon you;  pardon and deliver you from all your sins; confirm and strengthen you in all goodness; and bring you to everlasting life; through Jesus Christ our Lord.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Then shall the Presbyter also say,</w:t>
      </w:r>
    </w:p>
    <w:p w:rsidR="00CB2672" w:rsidRPr="00203BB4" w:rsidRDefault="00CB2672" w:rsidP="001566D0">
      <w:pPr>
        <w:spacing w:after="0"/>
        <w:jc w:val="both"/>
      </w:pPr>
    </w:p>
    <w:p w:rsidR="001566D0" w:rsidRPr="00203BB4" w:rsidRDefault="001566D0" w:rsidP="001566D0">
      <w:pPr>
        <w:spacing w:after="0"/>
        <w:jc w:val="both"/>
        <w:rPr>
          <w:b/>
        </w:rPr>
      </w:pPr>
      <w:r w:rsidRPr="00203BB4">
        <w:rPr>
          <w:b/>
        </w:rPr>
        <w:t xml:space="preserve">Hear what comfortable words our </w:t>
      </w:r>
      <w:proofErr w:type="spellStart"/>
      <w:r w:rsidRPr="00203BB4">
        <w:rPr>
          <w:b/>
        </w:rPr>
        <w:t>Saviour</w:t>
      </w:r>
      <w:proofErr w:type="spellEnd"/>
      <w:r w:rsidRPr="00203BB4">
        <w:rPr>
          <w:b/>
        </w:rPr>
        <w:t xml:space="preserve"> Christ </w:t>
      </w:r>
      <w:proofErr w:type="spellStart"/>
      <w:r w:rsidRPr="00203BB4">
        <w:rPr>
          <w:b/>
        </w:rPr>
        <w:t>saith</w:t>
      </w:r>
      <w:proofErr w:type="spellEnd"/>
      <w:r w:rsidRPr="00203BB4">
        <w:rPr>
          <w:b/>
        </w:rPr>
        <w:t xml:space="preserve"> unto all that truly turn to him.</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COME unto me all ye that </w:t>
      </w:r>
      <w:proofErr w:type="spellStart"/>
      <w:r w:rsidRPr="00203BB4">
        <w:rPr>
          <w:b/>
        </w:rPr>
        <w:t>labour</w:t>
      </w:r>
      <w:proofErr w:type="spellEnd"/>
      <w:r w:rsidRPr="00203BB4">
        <w:rPr>
          <w:b/>
        </w:rPr>
        <w:t xml:space="preserve"> and are heavy laden, and I will give you rest.</w:t>
      </w:r>
    </w:p>
    <w:p w:rsidR="001566D0" w:rsidRPr="00203BB4" w:rsidRDefault="001566D0" w:rsidP="001566D0">
      <w:pPr>
        <w:spacing w:after="0"/>
        <w:jc w:val="both"/>
        <w:rPr>
          <w:i/>
        </w:rPr>
      </w:pPr>
      <w:r w:rsidRPr="00203BB4">
        <w:rPr>
          <w:i/>
        </w:rPr>
        <w:t>St. Matthew 11.28.</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God so loved the world, that he gave his only-begotten Son, that whosoever believeth in him should not perish, but have everlasting life.</w:t>
      </w:r>
    </w:p>
    <w:p w:rsidR="001566D0" w:rsidRPr="00203BB4" w:rsidRDefault="001566D0" w:rsidP="001566D0">
      <w:pPr>
        <w:spacing w:after="0"/>
        <w:jc w:val="both"/>
        <w:rPr>
          <w:i/>
        </w:rPr>
      </w:pPr>
      <w:r w:rsidRPr="00203BB4">
        <w:rPr>
          <w:i/>
        </w:rPr>
        <w:t>St. John 3.16.</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Hear also what Saint Paul </w:t>
      </w:r>
      <w:proofErr w:type="spellStart"/>
      <w:r w:rsidRPr="00203BB4">
        <w:rPr>
          <w:b/>
        </w:rPr>
        <w:t>saith</w:t>
      </w:r>
      <w:proofErr w:type="spellEnd"/>
      <w:r w:rsidRPr="00203BB4">
        <w:rPr>
          <w:b/>
        </w:rPr>
        <w:t>.</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This is a faithful saying, and worthy of all acceptation, that Christ Jesus came into the world to save sinners.</w:t>
      </w:r>
    </w:p>
    <w:p w:rsidR="001566D0" w:rsidRPr="00203BB4" w:rsidRDefault="001566D0" w:rsidP="001566D0">
      <w:pPr>
        <w:spacing w:after="0"/>
        <w:jc w:val="both"/>
        <w:rPr>
          <w:i/>
        </w:rPr>
      </w:pPr>
      <w:proofErr w:type="gramStart"/>
      <w:r w:rsidRPr="00203BB4">
        <w:rPr>
          <w:i/>
        </w:rPr>
        <w:t>1 Timothy</w:t>
      </w:r>
      <w:proofErr w:type="gramEnd"/>
      <w:r w:rsidRPr="00203BB4">
        <w:rPr>
          <w:i/>
        </w:rPr>
        <w:t xml:space="preserve"> 1.15.</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Here also what Saint John </w:t>
      </w:r>
      <w:proofErr w:type="spellStart"/>
      <w:proofErr w:type="gramStart"/>
      <w:r w:rsidRPr="00203BB4">
        <w:rPr>
          <w:b/>
        </w:rPr>
        <w:t>saith</w:t>
      </w:r>
      <w:proofErr w:type="spellEnd"/>
      <w:r w:rsidRPr="00203BB4">
        <w:rPr>
          <w:b/>
        </w:rPr>
        <w:t>.</w:t>
      </w:r>
      <w:proofErr w:type="gramEnd"/>
    </w:p>
    <w:p w:rsidR="001566D0" w:rsidRPr="00203BB4" w:rsidRDefault="001566D0" w:rsidP="001566D0">
      <w:pPr>
        <w:spacing w:after="0"/>
        <w:jc w:val="both"/>
      </w:pPr>
    </w:p>
    <w:p w:rsidR="001566D0" w:rsidRPr="00203BB4" w:rsidRDefault="001566D0" w:rsidP="001566D0">
      <w:pPr>
        <w:spacing w:after="0"/>
        <w:jc w:val="both"/>
        <w:rPr>
          <w:b/>
        </w:rPr>
      </w:pPr>
      <w:r w:rsidRPr="00203BB4">
        <w:rPr>
          <w:b/>
        </w:rPr>
        <w:lastRenderedPageBreak/>
        <w:t>If any man sin, we have an Advocate with the Father, Jesus Christ the righteous: and he is the propitiation for our sins.</w:t>
      </w:r>
    </w:p>
    <w:p w:rsidR="001566D0" w:rsidRPr="00203BB4" w:rsidRDefault="001566D0" w:rsidP="001566D0">
      <w:pPr>
        <w:spacing w:after="0"/>
        <w:jc w:val="both"/>
        <w:rPr>
          <w:i/>
        </w:rPr>
      </w:pPr>
      <w:proofErr w:type="gramStart"/>
      <w:r w:rsidRPr="00203BB4">
        <w:rPr>
          <w:i/>
        </w:rPr>
        <w:t>1 St. John 2.</w:t>
      </w:r>
      <w:proofErr w:type="gramEnd"/>
      <w:r w:rsidRPr="00203BB4">
        <w:rPr>
          <w:i/>
        </w:rPr>
        <w:t xml:space="preserve"> </w:t>
      </w:r>
      <w:proofErr w:type="gramStart"/>
      <w:r w:rsidRPr="00203BB4">
        <w:rPr>
          <w:i/>
        </w:rPr>
        <w:t>1, 2.</w:t>
      </w:r>
      <w:proofErr w:type="gramEnd"/>
    </w:p>
    <w:p w:rsidR="001566D0" w:rsidRPr="00203BB4" w:rsidRDefault="001566D0" w:rsidP="001566D0">
      <w:pPr>
        <w:spacing w:after="0"/>
        <w:jc w:val="both"/>
      </w:pPr>
    </w:p>
    <w:p w:rsidR="001566D0" w:rsidRPr="00203BB4" w:rsidRDefault="001566D0" w:rsidP="00CB2672">
      <w:pPr>
        <w:spacing w:after="0"/>
        <w:jc w:val="center"/>
        <w:rPr>
          <w:i/>
        </w:rPr>
      </w:pPr>
      <w:r w:rsidRPr="00203BB4">
        <w:rPr>
          <w:i/>
        </w:rPr>
        <w:t xml:space="preserve">Then shall the Presbyter, turning him to the Altar, kneel down, and say, in the name of all them that shall communicate, this Collect of humble access to the Holy Communion, as </w:t>
      </w:r>
      <w:proofErr w:type="spellStart"/>
      <w:r w:rsidRPr="00203BB4">
        <w:rPr>
          <w:i/>
        </w:rPr>
        <w:t>followeth</w:t>
      </w:r>
      <w:proofErr w:type="spellEnd"/>
      <w:r w:rsidRPr="00203BB4">
        <w:rPr>
          <w:i/>
        </w:rPr>
        <w:t>:</w:t>
      </w:r>
    </w:p>
    <w:p w:rsidR="001566D0" w:rsidRPr="00203BB4" w:rsidRDefault="001566D0" w:rsidP="001566D0">
      <w:pPr>
        <w:spacing w:after="0"/>
        <w:jc w:val="both"/>
      </w:pPr>
    </w:p>
    <w:p w:rsidR="00CB2672" w:rsidRPr="00203BB4" w:rsidRDefault="001566D0" w:rsidP="001566D0">
      <w:pPr>
        <w:spacing w:after="0"/>
        <w:jc w:val="both"/>
        <w:rPr>
          <w:b/>
        </w:rPr>
      </w:pPr>
      <w:r w:rsidRPr="00203BB4">
        <w:rPr>
          <w:b/>
        </w:rPr>
        <w:t xml:space="preserve">WE do not presume to come to this thy Holy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our sinful bodies may be made clean by his most sacred Body, and our souls washed through his most precious Blood, and that we may evermore dwell in him, and he in us.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pPr>
      <w:r w:rsidRPr="00203BB4">
        <w:t>Here may be sung or said:</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O L</w:t>
      </w:r>
      <w:r w:rsidR="005D1DDD" w:rsidRPr="00203BB4">
        <w:rPr>
          <w:b/>
        </w:rPr>
        <w:t>amb</w:t>
      </w:r>
      <w:r w:rsidRPr="00203BB4">
        <w:rPr>
          <w:b/>
        </w:rPr>
        <w:t xml:space="preserve"> of God, that </w:t>
      </w:r>
      <w:proofErr w:type="spellStart"/>
      <w:r w:rsidRPr="00203BB4">
        <w:rPr>
          <w:b/>
        </w:rPr>
        <w:t>takest</w:t>
      </w:r>
      <w:proofErr w:type="spellEnd"/>
      <w:r w:rsidRPr="00203BB4">
        <w:rPr>
          <w:b/>
        </w:rPr>
        <w:t xml:space="preserve"> away the sins of the world: have mercy upon us.</w:t>
      </w:r>
    </w:p>
    <w:p w:rsidR="001566D0" w:rsidRPr="00203BB4" w:rsidRDefault="001566D0" w:rsidP="001566D0">
      <w:pPr>
        <w:spacing w:after="0"/>
        <w:jc w:val="both"/>
        <w:rPr>
          <w:b/>
        </w:rPr>
      </w:pPr>
      <w:r w:rsidRPr="00203BB4">
        <w:rPr>
          <w:b/>
        </w:rPr>
        <w:t xml:space="preserve">O Lamb of God, that </w:t>
      </w:r>
      <w:proofErr w:type="spellStart"/>
      <w:r w:rsidRPr="00203BB4">
        <w:rPr>
          <w:b/>
        </w:rPr>
        <w:t>takest</w:t>
      </w:r>
      <w:proofErr w:type="spellEnd"/>
      <w:r w:rsidRPr="00203BB4">
        <w:rPr>
          <w:b/>
        </w:rPr>
        <w:t xml:space="preserve"> away the sins of the world: have mercy upon us.</w:t>
      </w:r>
    </w:p>
    <w:p w:rsidR="001566D0" w:rsidRPr="00203BB4" w:rsidRDefault="001566D0" w:rsidP="001566D0">
      <w:pPr>
        <w:spacing w:after="0"/>
        <w:jc w:val="both"/>
      </w:pPr>
      <w:r w:rsidRPr="00203BB4">
        <w:rPr>
          <w:b/>
        </w:rPr>
        <w:t xml:space="preserve">O Lamb of God, that </w:t>
      </w:r>
      <w:proofErr w:type="spellStart"/>
      <w:r w:rsidRPr="00203BB4">
        <w:rPr>
          <w:b/>
        </w:rPr>
        <w:t>takest</w:t>
      </w:r>
      <w:proofErr w:type="spellEnd"/>
      <w:r w:rsidRPr="00203BB4">
        <w:rPr>
          <w:b/>
        </w:rPr>
        <w:t xml:space="preserve"> away the sins of the world: grant us thy peace</w:t>
      </w:r>
      <w:r w:rsidRPr="00203BB4">
        <w:t>.</w:t>
      </w:r>
    </w:p>
    <w:p w:rsidR="001566D0" w:rsidRPr="00203BB4" w:rsidRDefault="001566D0" w:rsidP="001566D0">
      <w:pPr>
        <w:spacing w:after="0"/>
        <w:jc w:val="both"/>
      </w:pPr>
    </w:p>
    <w:p w:rsidR="001566D0" w:rsidRPr="00203BB4" w:rsidRDefault="001566D0" w:rsidP="001566D0">
      <w:pPr>
        <w:spacing w:after="0"/>
        <w:jc w:val="both"/>
      </w:pPr>
      <w:r w:rsidRPr="00203BB4">
        <w:t xml:space="preserve">Then shall he that </w:t>
      </w:r>
      <w:proofErr w:type="spellStart"/>
      <w:r w:rsidRPr="00203BB4">
        <w:t>celebrateth</w:t>
      </w:r>
      <w:proofErr w:type="spellEnd"/>
      <w:r w:rsidRPr="00203BB4">
        <w:t xml:space="preserve"> first receive the Communion in both kinds himself, and next deliver the same to the Bishops, Presbyters and Deacons (if there be any present), and after to the people in due order, into their hands, all humbly kneeling.  And when he </w:t>
      </w:r>
      <w:proofErr w:type="spellStart"/>
      <w:r w:rsidRPr="00203BB4">
        <w:t>receiveth</w:t>
      </w:r>
      <w:proofErr w:type="spellEnd"/>
      <w:r w:rsidRPr="00203BB4">
        <w:t xml:space="preserve"> himself or </w:t>
      </w:r>
      <w:proofErr w:type="spellStart"/>
      <w:r w:rsidRPr="00203BB4">
        <w:t>delivereth</w:t>
      </w:r>
      <w:proofErr w:type="spellEnd"/>
      <w:r w:rsidRPr="00203BB4">
        <w:t xml:space="preserve"> the Sacrament of the Body of Christ to any other, he shall say,</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THE Body of our Lord Jesus Christ, which was given for thee, </w:t>
      </w:r>
      <w:proofErr w:type="gramStart"/>
      <w:r w:rsidRPr="00203BB4">
        <w:rPr>
          <w:b/>
        </w:rPr>
        <w:t>preserve</w:t>
      </w:r>
      <w:proofErr w:type="gramEnd"/>
      <w:r w:rsidRPr="00203BB4">
        <w:rPr>
          <w:b/>
        </w:rPr>
        <w:t xml:space="preserve"> thy body and soul unto everlasting life.</w:t>
      </w:r>
    </w:p>
    <w:p w:rsidR="001566D0" w:rsidRPr="00203BB4" w:rsidRDefault="001566D0" w:rsidP="001566D0">
      <w:pPr>
        <w:spacing w:after="0"/>
        <w:jc w:val="both"/>
      </w:pPr>
    </w:p>
    <w:p w:rsidR="001566D0" w:rsidRPr="00203BB4" w:rsidRDefault="001566D0" w:rsidP="00CB2672">
      <w:pPr>
        <w:spacing w:after="0"/>
        <w:jc w:val="center"/>
        <w:rPr>
          <w:i/>
        </w:rPr>
      </w:pPr>
      <w:r w:rsidRPr="00203BB4">
        <w:rPr>
          <w:i/>
        </w:rPr>
        <w:t>Here the person receiving shall say,</w:t>
      </w:r>
    </w:p>
    <w:p w:rsidR="001566D0" w:rsidRPr="00203BB4" w:rsidRDefault="001566D0" w:rsidP="00CB2672">
      <w:pPr>
        <w:spacing w:after="0"/>
        <w:jc w:val="center"/>
      </w:pPr>
    </w:p>
    <w:p w:rsidR="001566D0" w:rsidRPr="00203BB4" w:rsidRDefault="001566D0" w:rsidP="00CB2672">
      <w:pPr>
        <w:spacing w:after="0"/>
        <w:jc w:val="center"/>
        <w:rPr>
          <w:b/>
        </w:rPr>
      </w:pPr>
      <w:r w:rsidRPr="00203BB4">
        <w:rPr>
          <w:b/>
        </w:rPr>
        <w:t>Amen.</w:t>
      </w:r>
    </w:p>
    <w:p w:rsidR="001566D0" w:rsidRPr="00203BB4" w:rsidRDefault="001566D0" w:rsidP="001566D0">
      <w:pPr>
        <w:spacing w:after="0"/>
        <w:jc w:val="both"/>
      </w:pPr>
    </w:p>
    <w:p w:rsidR="001566D0" w:rsidRPr="00203BB4" w:rsidRDefault="001566D0" w:rsidP="00CB2672">
      <w:pPr>
        <w:spacing w:after="0"/>
        <w:jc w:val="center"/>
        <w:rPr>
          <w:i/>
          <w:sz w:val="24"/>
          <w:szCs w:val="24"/>
        </w:rPr>
      </w:pPr>
      <w:r w:rsidRPr="00203BB4">
        <w:rPr>
          <w:i/>
          <w:sz w:val="24"/>
          <w:szCs w:val="24"/>
        </w:rPr>
        <w:t xml:space="preserve">And the Presbyter that </w:t>
      </w:r>
      <w:proofErr w:type="spellStart"/>
      <w:r w:rsidRPr="00203BB4">
        <w:rPr>
          <w:i/>
          <w:sz w:val="24"/>
          <w:szCs w:val="24"/>
        </w:rPr>
        <w:t>receiveth</w:t>
      </w:r>
      <w:proofErr w:type="spellEnd"/>
      <w:r w:rsidRPr="00203BB4">
        <w:rPr>
          <w:i/>
          <w:sz w:val="24"/>
          <w:szCs w:val="24"/>
        </w:rPr>
        <w:t xml:space="preserve"> the Cup himself, as likewise the Presbyter or Deacon that </w:t>
      </w:r>
      <w:proofErr w:type="spellStart"/>
      <w:r w:rsidRPr="00203BB4">
        <w:rPr>
          <w:i/>
          <w:sz w:val="24"/>
          <w:szCs w:val="24"/>
        </w:rPr>
        <w:t>delivereth</w:t>
      </w:r>
      <w:proofErr w:type="spellEnd"/>
      <w:r w:rsidRPr="00203BB4">
        <w:rPr>
          <w:i/>
          <w:sz w:val="24"/>
          <w:szCs w:val="24"/>
        </w:rPr>
        <w:t xml:space="preserve"> it to any other shall say,</w:t>
      </w:r>
    </w:p>
    <w:p w:rsidR="001566D0" w:rsidRPr="00203BB4" w:rsidRDefault="001566D0" w:rsidP="001566D0">
      <w:pPr>
        <w:spacing w:after="0"/>
        <w:jc w:val="both"/>
      </w:pPr>
    </w:p>
    <w:p w:rsidR="001566D0" w:rsidRPr="00203BB4" w:rsidRDefault="001566D0" w:rsidP="00CB2672">
      <w:pPr>
        <w:spacing w:after="0"/>
        <w:jc w:val="center"/>
        <w:rPr>
          <w:b/>
        </w:rPr>
      </w:pPr>
      <w:r w:rsidRPr="00203BB4">
        <w:rPr>
          <w:b/>
        </w:rPr>
        <w:t>THE Blood of our Lord Jesus Christ, which was shed for thee, preserve thy body and soul unto everlasting life.</w:t>
      </w:r>
    </w:p>
    <w:p w:rsidR="001566D0" w:rsidRPr="00203BB4" w:rsidRDefault="001566D0" w:rsidP="001566D0">
      <w:pPr>
        <w:spacing w:after="0"/>
        <w:jc w:val="both"/>
      </w:pPr>
    </w:p>
    <w:p w:rsidR="001566D0" w:rsidRPr="00203BB4" w:rsidRDefault="001566D0" w:rsidP="00CB2672">
      <w:pPr>
        <w:spacing w:after="0"/>
        <w:jc w:val="center"/>
        <w:rPr>
          <w:i/>
        </w:rPr>
      </w:pPr>
      <w:r w:rsidRPr="00203BB4">
        <w:rPr>
          <w:i/>
        </w:rPr>
        <w:t>Here the person receiving shall say,</w:t>
      </w:r>
    </w:p>
    <w:p w:rsidR="001566D0" w:rsidRPr="00203BB4" w:rsidRDefault="001566D0" w:rsidP="00CB2672">
      <w:pPr>
        <w:spacing w:after="0"/>
        <w:jc w:val="center"/>
      </w:pPr>
    </w:p>
    <w:p w:rsidR="001566D0" w:rsidRPr="00203BB4" w:rsidRDefault="001566D0" w:rsidP="00CB2672">
      <w:pPr>
        <w:spacing w:after="0"/>
        <w:jc w:val="center"/>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If the consecrated Bread or Wine be all spent before all have communicated, the Presbyter is to consecrate more in both kinds, according to the Form appended to this Liturgy.</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 xml:space="preserve">When all have communicated, he that </w:t>
      </w:r>
      <w:proofErr w:type="spellStart"/>
      <w:r w:rsidRPr="00203BB4">
        <w:rPr>
          <w:i/>
        </w:rPr>
        <w:t>celebrateth</w:t>
      </w:r>
      <w:proofErr w:type="spellEnd"/>
      <w:r w:rsidRPr="00203BB4">
        <w:rPr>
          <w:i/>
        </w:rPr>
        <w:t xml:space="preserve"> shall go to the Lord’s Table, and cover with a fair linen cloth that which </w:t>
      </w:r>
      <w:proofErr w:type="spellStart"/>
      <w:r w:rsidRPr="00203BB4">
        <w:rPr>
          <w:i/>
        </w:rPr>
        <w:t>remaineth</w:t>
      </w:r>
      <w:proofErr w:type="spellEnd"/>
      <w:r w:rsidRPr="00203BB4">
        <w:rPr>
          <w:i/>
        </w:rPr>
        <w:t xml:space="preserve"> of the consecrated Elements.</w:t>
      </w:r>
    </w:p>
    <w:p w:rsidR="001566D0" w:rsidRPr="00203BB4" w:rsidRDefault="001566D0" w:rsidP="001566D0">
      <w:pPr>
        <w:spacing w:after="0"/>
        <w:jc w:val="both"/>
      </w:pPr>
    </w:p>
    <w:p w:rsidR="00CB2672" w:rsidRPr="00203BB4" w:rsidRDefault="00CB2672" w:rsidP="001566D0">
      <w:pPr>
        <w:spacing w:after="0"/>
        <w:jc w:val="both"/>
      </w:pPr>
    </w:p>
    <w:p w:rsidR="001566D0" w:rsidRPr="00203BB4" w:rsidRDefault="001566D0" w:rsidP="00CB2672">
      <w:pPr>
        <w:pStyle w:val="Heading2"/>
        <w:rPr>
          <w:color w:val="auto"/>
        </w:rPr>
      </w:pPr>
      <w:bookmarkStart w:id="6" w:name="_Toc364167159"/>
      <w:r w:rsidRPr="00B87CF9">
        <w:rPr>
          <w:color w:val="auto"/>
        </w:rPr>
        <w:lastRenderedPageBreak/>
        <w:t>THANKSGIVING AFTER COMMUNION</w:t>
      </w:r>
      <w:bookmarkEnd w:id="6"/>
    </w:p>
    <w:p w:rsidR="001566D0" w:rsidRPr="00203BB4" w:rsidRDefault="001566D0" w:rsidP="001566D0">
      <w:pPr>
        <w:spacing w:after="0"/>
        <w:jc w:val="both"/>
        <w:rPr>
          <w:i/>
        </w:rPr>
      </w:pPr>
    </w:p>
    <w:p w:rsidR="001566D0" w:rsidRPr="00203BB4" w:rsidRDefault="001566D0" w:rsidP="001566D0">
      <w:pPr>
        <w:spacing w:after="0"/>
        <w:jc w:val="both"/>
        <w:rPr>
          <w:i/>
        </w:rPr>
      </w:pPr>
      <w:r w:rsidRPr="00203BB4">
        <w:rPr>
          <w:i/>
        </w:rPr>
        <w:t>Then the Presbyter or Deacon, turning to the people, shall say,</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HAVING now received the precious Body and Blood of Christ, let us give thanks to our Lord God, who hath graciously vouchsafed to admit us to the participation of his Holy Mysteries; and let us beg of him grace to perform our vows, and to persevere in our good resolutions; and that being made holy, we may obtain everlasting life, through the merits of the all-sufficient sacrifice of our Lord and </w:t>
      </w:r>
      <w:proofErr w:type="spellStart"/>
      <w:r w:rsidRPr="00203BB4">
        <w:rPr>
          <w:b/>
        </w:rPr>
        <w:t>Saviour</w:t>
      </w:r>
      <w:proofErr w:type="spellEnd"/>
      <w:r w:rsidRPr="00203BB4">
        <w:rPr>
          <w:b/>
        </w:rPr>
        <w:t xml:space="preserve"> Jesus Christ.</w:t>
      </w:r>
    </w:p>
    <w:p w:rsidR="001566D0" w:rsidRPr="00203BB4" w:rsidRDefault="001566D0" w:rsidP="001566D0">
      <w:pPr>
        <w:spacing w:after="0"/>
        <w:jc w:val="both"/>
        <w:rPr>
          <w:i/>
        </w:rPr>
      </w:pPr>
    </w:p>
    <w:p w:rsidR="001566D0" w:rsidRPr="00203BB4" w:rsidRDefault="001566D0" w:rsidP="001566D0">
      <w:pPr>
        <w:spacing w:after="0"/>
        <w:jc w:val="both"/>
        <w:rPr>
          <w:i/>
        </w:rPr>
      </w:pPr>
      <w:r w:rsidRPr="00203BB4">
        <w:rPr>
          <w:i/>
        </w:rPr>
        <w:t>This Exhortation may be omitted except on Sundays and the Great Festivals.</w:t>
      </w:r>
    </w:p>
    <w:p w:rsidR="001566D0" w:rsidRPr="00203BB4" w:rsidRDefault="001566D0" w:rsidP="001566D0">
      <w:pPr>
        <w:spacing w:after="0"/>
        <w:jc w:val="both"/>
        <w:rPr>
          <w:i/>
        </w:rPr>
      </w:pPr>
    </w:p>
    <w:p w:rsidR="001566D0" w:rsidRPr="00203BB4" w:rsidRDefault="001566D0" w:rsidP="001566D0">
      <w:pPr>
        <w:spacing w:after="0"/>
        <w:jc w:val="both"/>
        <w:rPr>
          <w:i/>
        </w:rPr>
      </w:pPr>
      <w:r w:rsidRPr="00203BB4">
        <w:rPr>
          <w:i/>
        </w:rPr>
        <w:t xml:space="preserve">Then the Presbyter shall say this Collect of thanksgiving as </w:t>
      </w:r>
      <w:proofErr w:type="spellStart"/>
      <w:r w:rsidRPr="00203BB4">
        <w:rPr>
          <w:i/>
        </w:rPr>
        <w:t>followeth</w:t>
      </w:r>
      <w:proofErr w:type="spellEnd"/>
      <w:r w:rsidRPr="00203BB4">
        <w:rPr>
          <w:i/>
        </w:rPr>
        <w:t>:</w:t>
      </w:r>
    </w:p>
    <w:p w:rsidR="001566D0" w:rsidRPr="00203BB4" w:rsidRDefault="001566D0" w:rsidP="001566D0">
      <w:pPr>
        <w:spacing w:after="0"/>
        <w:jc w:val="both"/>
      </w:pPr>
    </w:p>
    <w:p w:rsidR="00CB2672" w:rsidRPr="00203BB4" w:rsidRDefault="001566D0" w:rsidP="001566D0">
      <w:pPr>
        <w:spacing w:after="0"/>
        <w:jc w:val="both"/>
        <w:rPr>
          <w:b/>
        </w:rPr>
      </w:pPr>
      <w:r w:rsidRPr="00203BB4">
        <w:rPr>
          <w:b/>
        </w:rPr>
        <w:t xml:space="preserve">ALMIGHTY and </w:t>
      </w:r>
      <w:proofErr w:type="spellStart"/>
      <w:r w:rsidRPr="00203BB4">
        <w:rPr>
          <w:b/>
        </w:rPr>
        <w:t>Everliving</w:t>
      </w:r>
      <w:proofErr w:type="spellEnd"/>
      <w:r w:rsidRPr="00203BB4">
        <w:rPr>
          <w:b/>
        </w:rPr>
        <w:t xml:space="preserve"> God, we most heartily thank thee, for that thou dost vouchsafe to feed us, who have duly received these Holy Mysteries, with the spiritual food of the most precious Body and Blood of thy Son our </w:t>
      </w:r>
      <w:proofErr w:type="spellStart"/>
      <w:r w:rsidRPr="00203BB4">
        <w:rPr>
          <w:b/>
        </w:rPr>
        <w:t>Saviour</w:t>
      </w:r>
      <w:proofErr w:type="spellEnd"/>
      <w:r w:rsidRPr="00203BB4">
        <w:rPr>
          <w:b/>
        </w:rPr>
        <w:t xml:space="preserve"> Jesus Christ; and dost assure us thereby of thy </w:t>
      </w:r>
      <w:proofErr w:type="spellStart"/>
      <w:r w:rsidRPr="00203BB4">
        <w:rPr>
          <w:b/>
        </w:rPr>
        <w:t>favour</w:t>
      </w:r>
      <w:proofErr w:type="spellEnd"/>
      <w:r w:rsidRPr="00203BB4">
        <w:rPr>
          <w:b/>
        </w:rPr>
        <w:t xml:space="preserve"> and goodness towards us, and that we are very members incorporate in the mystical Body of thy Son, which is the blessed company of all faithful people; and are also heirs through hope of thy everlasting kingdom, by the merits of his most precious death and passion.  We now most humbly beseech thee, O heavenly Father, so to assist us with thy Holy Spirit, that we may continue in that holy communion and fellowship, and do all such good works as thou hast prepared for us to walk in; through Jesus Christ our Lord, to whom, with thee and the Holy Ghost, be all </w:t>
      </w:r>
      <w:proofErr w:type="spellStart"/>
      <w:r w:rsidRPr="00203BB4">
        <w:rPr>
          <w:b/>
        </w:rPr>
        <w:t>honour</w:t>
      </w:r>
      <w:proofErr w:type="spellEnd"/>
      <w:r w:rsidRPr="00203BB4">
        <w:rPr>
          <w:b/>
        </w:rPr>
        <w:t xml:space="preserve"> and glory, world without end.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 xml:space="preserve">Then shall be sung or said Gloria in </w:t>
      </w:r>
      <w:proofErr w:type="spellStart"/>
      <w:r w:rsidRPr="00203BB4">
        <w:rPr>
          <w:i/>
        </w:rPr>
        <w:t>excelsis</w:t>
      </w:r>
      <w:proofErr w:type="spellEnd"/>
      <w:r w:rsidRPr="00203BB4">
        <w:rPr>
          <w:i/>
        </w:rPr>
        <w:t xml:space="preserve">, by the Presbyter and people, as </w:t>
      </w:r>
      <w:proofErr w:type="spellStart"/>
      <w:r w:rsidRPr="00203BB4">
        <w:rPr>
          <w:i/>
        </w:rPr>
        <w:t>followeth</w:t>
      </w:r>
      <w:proofErr w:type="spellEnd"/>
      <w:r w:rsidRPr="00203BB4">
        <w:rPr>
          <w:i/>
        </w:rPr>
        <w:t>:</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 xml:space="preserve">GLORY </w:t>
      </w:r>
      <w:proofErr w:type="gramStart"/>
      <w:r w:rsidRPr="00203BB4">
        <w:rPr>
          <w:b/>
        </w:rPr>
        <w:t>be</w:t>
      </w:r>
      <w:proofErr w:type="gramEnd"/>
      <w:r w:rsidRPr="00203BB4">
        <w:rPr>
          <w:b/>
        </w:rPr>
        <w:t xml:space="preserve"> to God in the highest, and in earth peace, good will towards men.  We praise thee, we bless thee, we worship thee, we glorify thee, we give thanks to thee for thy great glory, O Lord God, heavenly King, God the Father Almighty; and to thee, O God, the only-begotten Son </w:t>
      </w:r>
      <w:proofErr w:type="spellStart"/>
      <w:r w:rsidRPr="00203BB4">
        <w:rPr>
          <w:b/>
        </w:rPr>
        <w:t>Jesu</w:t>
      </w:r>
      <w:proofErr w:type="spellEnd"/>
      <w:r w:rsidRPr="00203BB4">
        <w:rPr>
          <w:b/>
        </w:rPr>
        <w:t xml:space="preserve"> Christ; and to thee, O God, the Holy Ghost.</w:t>
      </w:r>
    </w:p>
    <w:p w:rsidR="001566D0" w:rsidRPr="00203BB4" w:rsidRDefault="001566D0" w:rsidP="001566D0">
      <w:pPr>
        <w:spacing w:after="0"/>
        <w:jc w:val="both"/>
        <w:rPr>
          <w:b/>
        </w:rPr>
      </w:pPr>
      <w:r w:rsidRPr="00203BB4">
        <w:rPr>
          <w:b/>
        </w:rPr>
        <w:t xml:space="preserve">O Lord, the only-begotten Son </w:t>
      </w:r>
      <w:proofErr w:type="spellStart"/>
      <w:r w:rsidRPr="00203BB4">
        <w:rPr>
          <w:b/>
        </w:rPr>
        <w:t>Jesu</w:t>
      </w:r>
      <w:proofErr w:type="spellEnd"/>
      <w:r w:rsidRPr="00203BB4">
        <w:rPr>
          <w:b/>
        </w:rPr>
        <w:t xml:space="preserve"> Christ; O Lord God, Lamb of God, Son of the Father, who </w:t>
      </w:r>
      <w:proofErr w:type="spellStart"/>
      <w:r w:rsidRPr="00203BB4">
        <w:rPr>
          <w:b/>
        </w:rPr>
        <w:t>takest</w:t>
      </w:r>
      <w:proofErr w:type="spellEnd"/>
      <w:r w:rsidRPr="00203BB4">
        <w:rPr>
          <w:b/>
        </w:rPr>
        <w:t xml:space="preserve"> away the sins of the world, have mercy upon us.  Thou that </w:t>
      </w:r>
      <w:proofErr w:type="spellStart"/>
      <w:r w:rsidRPr="00203BB4">
        <w:rPr>
          <w:b/>
        </w:rPr>
        <w:t>takest</w:t>
      </w:r>
      <w:proofErr w:type="spellEnd"/>
      <w:r w:rsidRPr="00203BB4">
        <w:rPr>
          <w:b/>
        </w:rPr>
        <w:t xml:space="preserve"> away the sins of the world, receive our prayer. Thou that </w:t>
      </w:r>
      <w:proofErr w:type="spellStart"/>
      <w:r w:rsidRPr="00203BB4">
        <w:rPr>
          <w:b/>
        </w:rPr>
        <w:t>sittest</w:t>
      </w:r>
      <w:proofErr w:type="spellEnd"/>
      <w:r w:rsidRPr="00203BB4">
        <w:rPr>
          <w:b/>
        </w:rPr>
        <w:t xml:space="preserve"> at the right hand of God the Father, have mercy upon us. </w:t>
      </w:r>
    </w:p>
    <w:p w:rsidR="005D1DDD" w:rsidRPr="00203BB4" w:rsidRDefault="001566D0" w:rsidP="001566D0">
      <w:pPr>
        <w:spacing w:after="0"/>
        <w:jc w:val="both"/>
        <w:rPr>
          <w:b/>
        </w:rPr>
      </w:pPr>
      <w:r w:rsidRPr="00203BB4">
        <w:rPr>
          <w:b/>
        </w:rPr>
        <w:t xml:space="preserve">For thou only art holy, thou only art the Lord, thou only, O Christ, with the Holy Ghost, art most high in the glory of God the Father.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For the Post-Communions see pages 347-352 of the Scottish Prayer Book.</w:t>
      </w:r>
    </w:p>
    <w:p w:rsidR="00CB2672" w:rsidRPr="00203BB4" w:rsidRDefault="00CB2672" w:rsidP="001566D0">
      <w:pPr>
        <w:spacing w:after="0"/>
        <w:jc w:val="both"/>
        <w:rPr>
          <w:i/>
        </w:rPr>
      </w:pPr>
    </w:p>
    <w:p w:rsidR="001566D0" w:rsidRPr="00203BB4" w:rsidRDefault="001566D0" w:rsidP="001566D0">
      <w:pPr>
        <w:spacing w:after="0"/>
        <w:jc w:val="both"/>
        <w:rPr>
          <w:i/>
        </w:rPr>
      </w:pPr>
      <w:r w:rsidRPr="00203BB4">
        <w:rPr>
          <w:i/>
        </w:rPr>
        <w:t>Then the Presbyter, or the Bishop if he be present, shall let them depart with this Blessing.</w:t>
      </w:r>
    </w:p>
    <w:p w:rsidR="001566D0" w:rsidRPr="00203BB4" w:rsidRDefault="001566D0" w:rsidP="001566D0">
      <w:pPr>
        <w:spacing w:after="0"/>
        <w:jc w:val="both"/>
      </w:pPr>
    </w:p>
    <w:p w:rsidR="00CB2672" w:rsidRPr="00203BB4" w:rsidRDefault="001566D0" w:rsidP="001566D0">
      <w:pPr>
        <w:spacing w:after="0"/>
        <w:jc w:val="both"/>
        <w:rPr>
          <w:b/>
        </w:rPr>
      </w:pPr>
      <w:r w:rsidRPr="00203BB4">
        <w:rPr>
          <w:b/>
        </w:rPr>
        <w:t xml:space="preserve">THE peace of God which </w:t>
      </w:r>
      <w:proofErr w:type="spellStart"/>
      <w:r w:rsidRPr="00203BB4">
        <w:rPr>
          <w:b/>
        </w:rPr>
        <w:t>passeth</w:t>
      </w:r>
      <w:proofErr w:type="spellEnd"/>
      <w:r w:rsidRPr="00203BB4">
        <w:rPr>
          <w:b/>
        </w:rPr>
        <w:t xml:space="preserve"> all understanding, keep your hearts and minds in the knowledge and love of God, and of his Son Jesus Christ our Lord: And the blessing of God Almighty, the Father, the Son, and the Holy Ghost, be amongst you and remain with you always.  </w:t>
      </w:r>
    </w:p>
    <w:p w:rsidR="001566D0" w:rsidRPr="00203BB4" w:rsidRDefault="001566D0" w:rsidP="001566D0">
      <w:pPr>
        <w:spacing w:after="0"/>
        <w:jc w:val="both"/>
        <w:rPr>
          <w:b/>
        </w:rPr>
      </w:pPr>
      <w:r w:rsidRPr="00203BB4">
        <w:rPr>
          <w:b/>
        </w:rPr>
        <w:t>Amen.</w:t>
      </w:r>
    </w:p>
    <w:p w:rsidR="001566D0" w:rsidRPr="00203BB4" w:rsidRDefault="001566D0" w:rsidP="001566D0">
      <w:pPr>
        <w:spacing w:after="0"/>
        <w:jc w:val="both"/>
      </w:pPr>
    </w:p>
    <w:p w:rsidR="005D1DDD" w:rsidRPr="00203BB4" w:rsidRDefault="001566D0" w:rsidP="005D1DDD">
      <w:pPr>
        <w:spacing w:after="0"/>
        <w:rPr>
          <w:i/>
        </w:rPr>
        <w:sectPr w:rsidR="005D1DDD" w:rsidRPr="00203BB4" w:rsidSect="001566D0">
          <w:headerReference w:type="first" r:id="rId7"/>
          <w:footerReference w:type="first" r:id="rId8"/>
          <w:footnotePr>
            <w:numFmt w:val="lowerLetter"/>
          </w:footnotePr>
          <w:pgSz w:w="12240" w:h="15840"/>
          <w:pgMar w:top="720" w:right="720" w:bottom="720" w:left="720" w:header="708" w:footer="708" w:gutter="0"/>
          <w:cols w:space="708"/>
          <w:docGrid w:linePitch="360"/>
        </w:sectPr>
      </w:pPr>
      <w:r w:rsidRPr="00203BB4">
        <w:rPr>
          <w:i/>
        </w:rPr>
        <w:t xml:space="preserve">The Creed, the Exhortation </w:t>
      </w:r>
      <w:proofErr w:type="gramStart"/>
      <w:r w:rsidRPr="00203BB4">
        <w:rPr>
          <w:i/>
        </w:rPr>
        <w:t>Ye</w:t>
      </w:r>
      <w:proofErr w:type="gramEnd"/>
      <w:r w:rsidRPr="00203BB4">
        <w:rPr>
          <w:i/>
        </w:rPr>
        <w:t xml:space="preserve"> that do truly, the Comfortable Words and the Gloria in </w:t>
      </w:r>
      <w:proofErr w:type="spellStart"/>
      <w:r w:rsidRPr="00203BB4">
        <w:rPr>
          <w:i/>
        </w:rPr>
        <w:t>excelsis</w:t>
      </w:r>
      <w:proofErr w:type="spellEnd"/>
      <w:r w:rsidRPr="00203BB4">
        <w:rPr>
          <w:i/>
        </w:rPr>
        <w:t xml:space="preserve"> may be omitted on Weekdays except on Red Letter Days.</w:t>
      </w:r>
    </w:p>
    <w:p w:rsidR="001566D0" w:rsidRPr="00203BB4" w:rsidRDefault="001566D0" w:rsidP="00CB2672">
      <w:pPr>
        <w:pStyle w:val="Heading2"/>
        <w:rPr>
          <w:color w:val="auto"/>
        </w:rPr>
      </w:pPr>
      <w:bookmarkStart w:id="7" w:name="_Toc364167160"/>
      <w:r w:rsidRPr="00B87CF9">
        <w:rPr>
          <w:color w:val="auto"/>
        </w:rPr>
        <w:lastRenderedPageBreak/>
        <w:t>THE ORDER FOR A SECOND CONSECRATION</w:t>
      </w:r>
      <w:bookmarkEnd w:id="7"/>
    </w:p>
    <w:p w:rsidR="001566D0" w:rsidRPr="00203BB4" w:rsidRDefault="001566D0" w:rsidP="001566D0">
      <w:pPr>
        <w:spacing w:after="0"/>
        <w:jc w:val="both"/>
      </w:pPr>
    </w:p>
    <w:p w:rsidR="001566D0" w:rsidRPr="00203BB4" w:rsidRDefault="001566D0" w:rsidP="001566D0">
      <w:pPr>
        <w:spacing w:after="0"/>
        <w:jc w:val="both"/>
      </w:pPr>
      <w:r w:rsidRPr="00203BB4">
        <w:t>IF THE CONSECRATED BREAD OR WINE BE ALL SPENT BEFORE ALL HAVE COMMUNICATED</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The Presbyter shall consecrate more in both kinds, saying:</w:t>
      </w:r>
    </w:p>
    <w:p w:rsidR="001566D0" w:rsidRPr="00203BB4" w:rsidRDefault="001566D0" w:rsidP="001566D0">
      <w:pPr>
        <w:spacing w:after="0"/>
        <w:jc w:val="both"/>
      </w:pPr>
    </w:p>
    <w:p w:rsidR="001566D0" w:rsidRPr="00203BB4" w:rsidRDefault="001566D0" w:rsidP="005D1DDD">
      <w:pPr>
        <w:spacing w:after="0"/>
        <w:rPr>
          <w:b/>
        </w:rPr>
      </w:pPr>
      <w:r w:rsidRPr="00203BB4">
        <w:rPr>
          <w:b/>
        </w:rPr>
        <w:t xml:space="preserve">OUR Lord Jesus Christ, in the night that he was betrayed,  </w:t>
      </w:r>
      <w:r w:rsidR="005D1DDD" w:rsidRPr="00203BB4">
        <w:rPr>
          <w:rStyle w:val="FootnoteReference"/>
          <w:b/>
        </w:rPr>
        <w:footnoteReference w:id="6"/>
      </w:r>
      <w:r w:rsidRPr="00203BB4">
        <w:rPr>
          <w:b/>
        </w:rPr>
        <w:t xml:space="preserve">took bread; and when he had given thanks,  </w:t>
      </w:r>
      <w:r w:rsidR="005D1DDD" w:rsidRPr="00203BB4">
        <w:rPr>
          <w:rStyle w:val="FootnoteReference"/>
          <w:b/>
        </w:rPr>
        <w:footnoteReference w:id="7"/>
      </w:r>
      <w:r w:rsidRPr="00203BB4">
        <w:rPr>
          <w:b/>
        </w:rPr>
        <w:t xml:space="preserve">he brake it, and gave it to his disciples, saying, Take, eat,  </w:t>
      </w:r>
      <w:r w:rsidR="005D1DDD" w:rsidRPr="00203BB4">
        <w:rPr>
          <w:rStyle w:val="FootnoteReference"/>
          <w:b/>
        </w:rPr>
        <w:footnoteReference w:id="8"/>
      </w:r>
      <w:r w:rsidRPr="00203BB4">
        <w:rPr>
          <w:b/>
        </w:rPr>
        <w:t xml:space="preserve">this is my Body, which is given for you: Do this in remembrance of me.  Likewise after supper  </w:t>
      </w:r>
      <w:r w:rsidR="005D1DDD" w:rsidRPr="00203BB4">
        <w:rPr>
          <w:rStyle w:val="FootnoteReference"/>
          <w:b/>
        </w:rPr>
        <w:footnoteReference w:id="9"/>
      </w:r>
      <w:r w:rsidRPr="00203BB4">
        <w:rPr>
          <w:b/>
        </w:rPr>
        <w:t xml:space="preserve">he took the cup; and when he had given thanks, he gave it to them, saying, Drink ye all of this, for  </w:t>
      </w:r>
      <w:r w:rsidR="005D1DDD" w:rsidRPr="00203BB4">
        <w:rPr>
          <w:rStyle w:val="FootnoteReference"/>
          <w:b/>
        </w:rPr>
        <w:footnoteReference w:id="10"/>
      </w:r>
      <w:r w:rsidRPr="00203BB4">
        <w:rPr>
          <w:b/>
        </w:rPr>
        <w:t xml:space="preserve">this is my Blood of the new testament, which is shed for you and for many for the remission of sins: Do this as </w:t>
      </w:r>
      <w:proofErr w:type="spellStart"/>
      <w:r w:rsidRPr="00203BB4">
        <w:rPr>
          <w:b/>
        </w:rPr>
        <w:t>oft</w:t>
      </w:r>
      <w:proofErr w:type="spellEnd"/>
      <w:r w:rsidRPr="00203BB4">
        <w:rPr>
          <w:b/>
        </w:rPr>
        <w:t xml:space="preserve"> as ye shall drink it in remembrance of me.</w:t>
      </w:r>
    </w:p>
    <w:p w:rsidR="00CB2672" w:rsidRPr="00203BB4" w:rsidRDefault="00CB2672" w:rsidP="005D1DDD">
      <w:pPr>
        <w:spacing w:after="0"/>
        <w:rPr>
          <w:b/>
        </w:rPr>
      </w:pPr>
    </w:p>
    <w:p w:rsidR="001566D0" w:rsidRPr="00203BB4" w:rsidRDefault="001566D0" w:rsidP="005D1DDD">
      <w:pPr>
        <w:spacing w:after="0"/>
        <w:rPr>
          <w:b/>
        </w:rPr>
      </w:pPr>
      <w:r w:rsidRPr="00203BB4">
        <w:rPr>
          <w:b/>
        </w:rPr>
        <w:t xml:space="preserve">We </w:t>
      </w:r>
      <w:proofErr w:type="spellStart"/>
      <w:r w:rsidRPr="00203BB4">
        <w:rPr>
          <w:b/>
        </w:rPr>
        <w:t>thine</w:t>
      </w:r>
      <w:proofErr w:type="spellEnd"/>
      <w:r w:rsidRPr="00203BB4">
        <w:rPr>
          <w:b/>
        </w:rPr>
        <w:t xml:space="preserve"> unworthy servants therefore beseech thee, most merciful Father, to hear us, and to send thy Holy Spirit upon us and upon these thy gifts and creatures of bread and wine, that, being blessed and hallowed by his life-giving power, they may become the Body and Blood of thy most dearly beloved Son, to the end that all who shall receive the same may be sanctified both in body and soul, and preserved unto everlasting life.</w:t>
      </w:r>
    </w:p>
    <w:p w:rsidR="001566D0" w:rsidRPr="00203BB4" w:rsidRDefault="001566D0" w:rsidP="001566D0">
      <w:pPr>
        <w:spacing w:after="0"/>
        <w:jc w:val="both"/>
      </w:pPr>
    </w:p>
    <w:p w:rsidR="001566D0" w:rsidRPr="00203BB4" w:rsidRDefault="001566D0" w:rsidP="001566D0">
      <w:pPr>
        <w:spacing w:after="0"/>
        <w:jc w:val="both"/>
        <w:rPr>
          <w:i/>
        </w:rPr>
      </w:pPr>
      <w:r w:rsidRPr="00203BB4">
        <w:rPr>
          <w:i/>
        </w:rPr>
        <w:t>And the people shall say,</w:t>
      </w:r>
    </w:p>
    <w:p w:rsidR="001566D0" w:rsidRPr="00203BB4" w:rsidRDefault="001566D0" w:rsidP="001566D0">
      <w:pPr>
        <w:spacing w:after="0"/>
        <w:jc w:val="both"/>
      </w:pPr>
    </w:p>
    <w:p w:rsidR="001566D0" w:rsidRPr="00203BB4" w:rsidRDefault="001566D0" w:rsidP="001566D0">
      <w:pPr>
        <w:spacing w:after="0"/>
        <w:jc w:val="both"/>
        <w:rPr>
          <w:b/>
        </w:rPr>
      </w:pPr>
      <w:r w:rsidRPr="00203BB4">
        <w:rPr>
          <w:b/>
        </w:rPr>
        <w:t>Amen.</w:t>
      </w:r>
    </w:p>
    <w:sectPr w:rsidR="001566D0" w:rsidRPr="00203BB4" w:rsidSect="005D1DDD">
      <w:headerReference w:type="default" r:id="rId9"/>
      <w:footerReference w:type="default" r:id="rId10"/>
      <w:footnotePr>
        <w:numFmt w:val="lowerLetter"/>
        <w:numRestart w:val="eachSect"/>
      </w:footnotePr>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D74" w:rsidRDefault="00B82D74" w:rsidP="00714AA0">
      <w:pPr>
        <w:spacing w:after="0" w:line="240" w:lineRule="auto"/>
      </w:pPr>
      <w:r>
        <w:separator/>
      </w:r>
    </w:p>
  </w:endnote>
  <w:endnote w:type="continuationSeparator" w:id="0">
    <w:p w:rsidR="00B82D74" w:rsidRDefault="00B82D74" w:rsidP="00714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74" w:rsidRDefault="003A25B6">
    <w:pPr>
      <w:pStyle w:val="Footer"/>
    </w:pPr>
    <w:r w:rsidRPr="003A25B6">
      <w:rPr>
        <w:noProof/>
        <w:color w:val="FFFFFF" w:themeColor="background1"/>
      </w:rPr>
      <w:pict>
        <v:shapetype id="_x0000_t202" coordsize="21600,21600" o:spt="202" path="m,l,21600r21600,l21600,xe">
          <v:stroke joinstyle="miter"/>
          <v:path gradientshapeok="t" o:connecttype="rect"/>
        </v:shapetype>
        <v:shape id="_x0000_s2057" type="#_x0000_t202" style="position:absolute;margin-left:213.75pt;margin-top:-345.65pt;width:57pt;height:103.5pt;z-index:251665408" filled="f" stroked="f">
          <v:textbox>
            <w:txbxContent>
              <w:p w:rsidR="00B82D74" w:rsidRPr="006106C4" w:rsidRDefault="00B82D74" w:rsidP="006106C4">
                <w:pPr>
                  <w:rPr>
                    <w:rFonts w:ascii="Times New Roman" w:hAnsi="Times New Roman" w:cs="Times New Roman"/>
                    <w:color w:val="FFFFFF" w:themeColor="background1"/>
                    <w:sz w:val="180"/>
                    <w:szCs w:val="180"/>
                    <w:lang w:val="en-GB"/>
                  </w:rPr>
                </w:pPr>
                <w:r w:rsidRPr="006106C4">
                  <w:rPr>
                    <w:rFonts w:ascii="Times New Roman" w:hAnsi="Times New Roman" w:cs="Times New Roman"/>
                    <w:color w:val="FFFFFF" w:themeColor="background1"/>
                    <w:sz w:val="180"/>
                    <w:szCs w:val="180"/>
                    <w:lang w:val="en-GB"/>
                  </w:rPr>
                  <w:t>9</w:t>
                </w:r>
              </w:p>
            </w:txbxContent>
          </v:textbox>
        </v:shape>
      </w:pict>
    </w:r>
    <w:r w:rsidRPr="003A25B6">
      <w:rPr>
        <w:noProof/>
        <w:color w:val="FFFFFF" w:themeColor="background1"/>
      </w:rPr>
      <w:pict>
        <v:shape id="_x0000_s2055" type="#_x0000_t202" style="position:absolute;margin-left:115.5pt;margin-top:-344.15pt;width:60pt;height:103.5pt;z-index:251663360" filled="f" stroked="f">
          <v:textbox>
            <w:txbxContent>
              <w:p w:rsidR="00B82D74" w:rsidRPr="006106C4" w:rsidRDefault="00B82D74" w:rsidP="006106C4">
                <w:pPr>
                  <w:rPr>
                    <w:rFonts w:ascii="Times New Roman" w:hAnsi="Times New Roman" w:cs="Times New Roman"/>
                    <w:color w:val="FFFFFF" w:themeColor="background1"/>
                    <w:sz w:val="180"/>
                    <w:szCs w:val="180"/>
                    <w:lang w:val="en-GB"/>
                  </w:rPr>
                </w:pPr>
                <w:r w:rsidRPr="006106C4">
                  <w:rPr>
                    <w:rFonts w:ascii="Times New Roman" w:hAnsi="Times New Roman" w:cs="Times New Roman"/>
                    <w:color w:val="FFFFFF" w:themeColor="background1"/>
                    <w:sz w:val="180"/>
                    <w:szCs w:val="180"/>
                    <w:lang w:val="en-GB"/>
                  </w:rPr>
                  <w:t>9</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B4" w:rsidRDefault="00203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D74" w:rsidRDefault="00B82D74" w:rsidP="00714AA0">
      <w:pPr>
        <w:spacing w:after="0" w:line="240" w:lineRule="auto"/>
      </w:pPr>
      <w:r>
        <w:separator/>
      </w:r>
    </w:p>
  </w:footnote>
  <w:footnote w:type="continuationSeparator" w:id="0">
    <w:p w:rsidR="00B82D74" w:rsidRDefault="00B82D74" w:rsidP="00714AA0">
      <w:pPr>
        <w:spacing w:after="0" w:line="240" w:lineRule="auto"/>
      </w:pPr>
      <w:r>
        <w:continuationSeparator/>
      </w:r>
    </w:p>
  </w:footnote>
  <w:footnote w:id="1">
    <w:p w:rsidR="00B82D74" w:rsidRPr="00714AA0" w:rsidRDefault="00B82D74">
      <w:pPr>
        <w:pStyle w:val="FootnoteText"/>
        <w:rPr>
          <w:i/>
          <w:lang w:val="en-GB"/>
        </w:rPr>
      </w:pPr>
      <w:r w:rsidRPr="00714AA0">
        <w:rPr>
          <w:rStyle w:val="FootnoteReference"/>
          <w:i/>
        </w:rPr>
        <w:footnoteRef/>
      </w:r>
      <w:r w:rsidRPr="00714AA0">
        <w:rPr>
          <w:i/>
        </w:rPr>
        <w:t xml:space="preserve"> </w:t>
      </w:r>
      <w:r w:rsidRPr="00714AA0">
        <w:rPr>
          <w:i/>
        </w:rPr>
        <w:tab/>
        <w:t>Here the Presbyter is to take the paten in his hands;</w:t>
      </w:r>
    </w:p>
  </w:footnote>
  <w:footnote w:id="2">
    <w:p w:rsidR="00B82D74" w:rsidRPr="00714AA0" w:rsidRDefault="00B82D74">
      <w:pPr>
        <w:pStyle w:val="FootnoteText"/>
        <w:rPr>
          <w:lang w:val="en-GB"/>
        </w:rPr>
      </w:pPr>
      <w:r w:rsidRPr="00714AA0">
        <w:rPr>
          <w:rStyle w:val="FootnoteReference"/>
          <w:i/>
        </w:rPr>
        <w:footnoteRef/>
      </w:r>
      <w:r w:rsidRPr="00714AA0">
        <w:rPr>
          <w:i/>
        </w:rPr>
        <w:t xml:space="preserve"> </w:t>
      </w:r>
      <w:r w:rsidRPr="00714AA0">
        <w:rPr>
          <w:i/>
          <w:lang w:val="en-GB"/>
        </w:rPr>
        <w:tab/>
        <w:t>And here to break the bread;</w:t>
      </w:r>
    </w:p>
  </w:footnote>
  <w:footnote w:id="3">
    <w:p w:rsidR="00B82D74" w:rsidRPr="00714AA0" w:rsidRDefault="00B82D74">
      <w:pPr>
        <w:pStyle w:val="FootnoteText"/>
        <w:rPr>
          <w:i/>
          <w:lang w:val="en-GB"/>
        </w:rPr>
      </w:pPr>
      <w:r w:rsidRPr="00714AA0">
        <w:rPr>
          <w:rStyle w:val="FootnoteReference"/>
          <w:i/>
        </w:rPr>
        <w:footnoteRef/>
      </w:r>
      <w:r w:rsidRPr="00714AA0">
        <w:rPr>
          <w:i/>
        </w:rPr>
        <w:t xml:space="preserve"> </w:t>
      </w:r>
      <w:r w:rsidRPr="00714AA0">
        <w:rPr>
          <w:i/>
          <w:lang w:val="en-GB"/>
        </w:rPr>
        <w:tab/>
      </w:r>
      <w:proofErr w:type="gramStart"/>
      <w:r w:rsidRPr="00714AA0">
        <w:rPr>
          <w:i/>
          <w:lang w:val="en-GB"/>
        </w:rPr>
        <w:t>And here to lay his hands upon the bread.</w:t>
      </w:r>
      <w:proofErr w:type="gramEnd"/>
    </w:p>
  </w:footnote>
  <w:footnote w:id="4">
    <w:p w:rsidR="00B82D74" w:rsidRPr="00714AA0" w:rsidRDefault="00B82D74">
      <w:pPr>
        <w:pStyle w:val="FootnoteText"/>
        <w:rPr>
          <w:i/>
          <w:lang w:val="en-GB"/>
        </w:rPr>
      </w:pPr>
      <w:r w:rsidRPr="00714AA0">
        <w:rPr>
          <w:rStyle w:val="FootnoteReference"/>
          <w:i/>
        </w:rPr>
        <w:footnoteRef/>
      </w:r>
      <w:r w:rsidRPr="00714AA0">
        <w:rPr>
          <w:i/>
        </w:rPr>
        <w:t xml:space="preserve"> </w:t>
      </w:r>
      <w:r w:rsidRPr="00714AA0">
        <w:rPr>
          <w:i/>
          <w:lang w:val="en-GB"/>
        </w:rPr>
        <w:tab/>
        <w:t>Here he is to take the cup into his hands;</w:t>
      </w:r>
    </w:p>
  </w:footnote>
  <w:footnote w:id="5">
    <w:p w:rsidR="00B82D74" w:rsidRPr="00714AA0" w:rsidRDefault="00B82D74">
      <w:pPr>
        <w:pStyle w:val="FootnoteText"/>
        <w:rPr>
          <w:lang w:val="en-GB"/>
        </w:rPr>
      </w:pPr>
      <w:r w:rsidRPr="00714AA0">
        <w:rPr>
          <w:rStyle w:val="FootnoteReference"/>
          <w:i/>
        </w:rPr>
        <w:footnoteRef/>
      </w:r>
      <w:r w:rsidRPr="00714AA0">
        <w:rPr>
          <w:i/>
        </w:rPr>
        <w:t xml:space="preserve"> </w:t>
      </w:r>
      <w:r w:rsidRPr="00714AA0">
        <w:rPr>
          <w:i/>
          <w:lang w:val="en-GB"/>
        </w:rPr>
        <w:tab/>
        <w:t>And here to lay his hand upon every vessel (be it chalice or flagon) in which there is any wine to be consecrated.</w:t>
      </w:r>
      <w:r>
        <w:rPr>
          <w:lang w:val="en-GB"/>
        </w:rPr>
        <w:t xml:space="preserve"> </w:t>
      </w:r>
    </w:p>
  </w:footnote>
  <w:footnote w:id="6">
    <w:p w:rsidR="00B82D74" w:rsidRPr="005D1DDD" w:rsidRDefault="00B82D74">
      <w:pPr>
        <w:pStyle w:val="FootnoteText"/>
        <w:rPr>
          <w:i/>
          <w:lang w:val="en-GB"/>
        </w:rPr>
      </w:pPr>
      <w:r w:rsidRPr="005D1DDD">
        <w:rPr>
          <w:rStyle w:val="FootnoteReference"/>
          <w:i/>
        </w:rPr>
        <w:footnoteRef/>
      </w:r>
      <w:r w:rsidRPr="005D1DDD">
        <w:rPr>
          <w:i/>
        </w:rPr>
        <w:t xml:space="preserve"> </w:t>
      </w:r>
      <w:r w:rsidRPr="005D1DDD">
        <w:rPr>
          <w:i/>
        </w:rPr>
        <w:tab/>
        <w:t>Here the Presbyter is to take the paten in his hand;</w:t>
      </w:r>
    </w:p>
  </w:footnote>
  <w:footnote w:id="7">
    <w:p w:rsidR="00B82D74" w:rsidRPr="005D1DDD" w:rsidRDefault="00B82D74">
      <w:pPr>
        <w:pStyle w:val="FootnoteText"/>
        <w:rPr>
          <w:i/>
          <w:lang w:val="en-GB"/>
        </w:rPr>
      </w:pPr>
      <w:r w:rsidRPr="005D1DDD">
        <w:rPr>
          <w:rStyle w:val="FootnoteReference"/>
          <w:i/>
        </w:rPr>
        <w:footnoteRef/>
      </w:r>
      <w:r w:rsidRPr="005D1DDD">
        <w:rPr>
          <w:i/>
        </w:rPr>
        <w:t xml:space="preserve"> </w:t>
      </w:r>
      <w:r w:rsidRPr="005D1DDD">
        <w:rPr>
          <w:i/>
        </w:rPr>
        <w:tab/>
        <w:t>And here to break the bread:</w:t>
      </w:r>
    </w:p>
  </w:footnote>
  <w:footnote w:id="8">
    <w:p w:rsidR="00B82D74" w:rsidRPr="005D1DDD" w:rsidRDefault="00B82D74">
      <w:pPr>
        <w:pStyle w:val="FootnoteText"/>
        <w:rPr>
          <w:i/>
          <w:lang w:val="en-GB"/>
        </w:rPr>
      </w:pPr>
      <w:r w:rsidRPr="005D1DDD">
        <w:rPr>
          <w:rStyle w:val="FootnoteReference"/>
          <w:i/>
        </w:rPr>
        <w:footnoteRef/>
      </w:r>
      <w:r w:rsidRPr="005D1DDD">
        <w:rPr>
          <w:i/>
        </w:rPr>
        <w:t xml:space="preserve"> </w:t>
      </w:r>
      <w:r w:rsidRPr="005D1DDD">
        <w:rPr>
          <w:i/>
          <w:lang w:val="en-GB"/>
        </w:rPr>
        <w:tab/>
      </w:r>
      <w:proofErr w:type="gramStart"/>
      <w:r w:rsidRPr="005D1DDD">
        <w:rPr>
          <w:i/>
          <w:lang w:val="en-GB"/>
        </w:rPr>
        <w:t>And here to lay his hands upon all the bread.</w:t>
      </w:r>
      <w:proofErr w:type="gramEnd"/>
    </w:p>
  </w:footnote>
  <w:footnote w:id="9">
    <w:p w:rsidR="00B82D74" w:rsidRPr="005D1DDD" w:rsidRDefault="00B82D74">
      <w:pPr>
        <w:pStyle w:val="FootnoteText"/>
        <w:rPr>
          <w:i/>
          <w:lang w:val="en-GB"/>
        </w:rPr>
      </w:pPr>
      <w:r w:rsidRPr="005D1DDD">
        <w:rPr>
          <w:rStyle w:val="FootnoteReference"/>
          <w:i/>
        </w:rPr>
        <w:footnoteRef/>
      </w:r>
      <w:r w:rsidRPr="005D1DDD">
        <w:rPr>
          <w:i/>
        </w:rPr>
        <w:t xml:space="preserve"> </w:t>
      </w:r>
      <w:r w:rsidRPr="005D1DDD">
        <w:rPr>
          <w:i/>
        </w:rPr>
        <w:tab/>
      </w:r>
      <w:r w:rsidRPr="005D1DDD">
        <w:rPr>
          <w:i/>
          <w:lang w:val="en-GB"/>
        </w:rPr>
        <w:t>Here he is to take the cup into his hands;</w:t>
      </w:r>
    </w:p>
  </w:footnote>
  <w:footnote w:id="10">
    <w:p w:rsidR="00B82D74" w:rsidRPr="005D1DDD" w:rsidRDefault="00B82D74">
      <w:pPr>
        <w:pStyle w:val="FootnoteText"/>
        <w:rPr>
          <w:lang w:val="en-GB"/>
        </w:rPr>
      </w:pPr>
      <w:r w:rsidRPr="005D1DDD">
        <w:rPr>
          <w:rStyle w:val="FootnoteReference"/>
          <w:i/>
        </w:rPr>
        <w:footnoteRef/>
      </w:r>
      <w:r w:rsidRPr="005D1DDD">
        <w:rPr>
          <w:i/>
        </w:rPr>
        <w:t xml:space="preserve"> </w:t>
      </w:r>
      <w:r w:rsidRPr="005D1DDD">
        <w:rPr>
          <w:i/>
          <w:lang w:val="en-GB"/>
        </w:rPr>
        <w:tab/>
        <w:t>And here to lay his hand upon every vessel (be it chalice or flagon) in which there is any wine to be consecrated.</w:t>
      </w:r>
      <w:r>
        <w:rPr>
          <w:lang w:val="en-G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74" w:rsidRDefault="003A25B6">
    <w:pPr>
      <w:pStyle w:val="Header"/>
    </w:pPr>
    <w:r w:rsidRPr="003A25B6">
      <w:rPr>
        <w:noProof/>
        <w:color w:val="FFFFFF" w:themeColor="background1"/>
      </w:rPr>
      <w:pict>
        <v:shapetype id="_x0000_t202" coordsize="21600,21600" o:spt="202" path="m,l,21600r21600,l21600,xe">
          <v:stroke joinstyle="miter"/>
          <v:path gradientshapeok="t" o:connecttype="rect"/>
        </v:shapetype>
        <v:shape id="_x0000_s2056" type="#_x0000_t202" style="position:absolute;margin-left:169.5pt;margin-top:356.1pt;width:62.25pt;height:103.5pt;z-index:251664384" filled="f" stroked="f">
          <v:textbox>
            <w:txbxContent>
              <w:p w:rsidR="00B82D74" w:rsidRPr="006106C4" w:rsidRDefault="00B82D74" w:rsidP="006106C4">
                <w:pPr>
                  <w:rPr>
                    <w:rFonts w:ascii="Times New Roman" w:hAnsi="Times New Roman" w:cs="Times New Roman"/>
                    <w:color w:val="FFFFFF" w:themeColor="background1"/>
                    <w:sz w:val="160"/>
                    <w:szCs w:val="160"/>
                    <w:lang w:val="en-GB"/>
                  </w:rPr>
                </w:pPr>
                <w:r w:rsidRPr="006106C4">
                  <w:rPr>
                    <w:rFonts w:ascii="Times New Roman" w:hAnsi="Times New Roman" w:cs="Times New Roman"/>
                    <w:color w:val="FFFFFF" w:themeColor="background1"/>
                    <w:sz w:val="160"/>
                    <w:szCs w:val="160"/>
                    <w:lang w:val="en-GB"/>
                  </w:rPr>
                  <w:t>2</w:t>
                </w:r>
              </w:p>
            </w:txbxContent>
          </v:textbox>
        </v:shape>
      </w:pict>
    </w:r>
    <w:r w:rsidRPr="003A25B6">
      <w:rPr>
        <w:noProof/>
        <w:color w:val="FFFFFF" w:themeColor="background1"/>
      </w:rPr>
      <w:pict>
        <v:shape id="_x0000_s2054" type="#_x0000_t202" style="position:absolute;margin-left:82.5pt;margin-top:354.6pt;width:46.5pt;height:103.5pt;z-index:251662336" filled="f" stroked="f">
          <v:textbox>
            <w:txbxContent>
              <w:p w:rsidR="00B82D74" w:rsidRPr="006106C4" w:rsidRDefault="00B82D74">
                <w:pPr>
                  <w:rPr>
                    <w:rFonts w:ascii="Times New Roman" w:hAnsi="Times New Roman" w:cs="Times New Roman"/>
                    <w:color w:val="FFFFFF" w:themeColor="background1"/>
                    <w:sz w:val="160"/>
                    <w:szCs w:val="160"/>
                    <w:lang w:val="en-GB"/>
                  </w:rPr>
                </w:pPr>
                <w:r w:rsidRPr="006106C4">
                  <w:rPr>
                    <w:rFonts w:ascii="Times New Roman" w:hAnsi="Times New Roman" w:cs="Times New Roman"/>
                    <w:color w:val="FFFFFF" w:themeColor="background1"/>
                    <w:sz w:val="160"/>
                    <w:szCs w:val="160"/>
                    <w:lang w:val="en-GB"/>
                  </w:rPr>
                  <w:t>1</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74" w:rsidRDefault="00B82D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63">
      <o:colormenu v:ext="edit" fillcolor="none" strokecolor="none"/>
    </o:shapedefaults>
    <o:shapelayout v:ext="edit">
      <o:idmap v:ext="edit" data="2"/>
    </o:shapelayout>
  </w:hdrShapeDefaults>
  <w:footnotePr>
    <w:numFmt w:val="lowerLetter"/>
    <w:footnote w:id="-1"/>
    <w:footnote w:id="0"/>
  </w:footnotePr>
  <w:endnotePr>
    <w:endnote w:id="-1"/>
    <w:endnote w:id="0"/>
  </w:endnotePr>
  <w:compat/>
  <w:rsids>
    <w:rsidRoot w:val="001566D0"/>
    <w:rsid w:val="001566D0"/>
    <w:rsid w:val="00203BB4"/>
    <w:rsid w:val="002A3828"/>
    <w:rsid w:val="003A25B6"/>
    <w:rsid w:val="005B6F5B"/>
    <w:rsid w:val="005D1DDD"/>
    <w:rsid w:val="005F5A1A"/>
    <w:rsid w:val="006106C4"/>
    <w:rsid w:val="00714AA0"/>
    <w:rsid w:val="00840D89"/>
    <w:rsid w:val="00A5345F"/>
    <w:rsid w:val="00AC066D"/>
    <w:rsid w:val="00B82D74"/>
    <w:rsid w:val="00B87CF9"/>
    <w:rsid w:val="00CB2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5F"/>
  </w:style>
  <w:style w:type="paragraph" w:styleId="Heading1">
    <w:name w:val="heading 1"/>
    <w:basedOn w:val="Normal"/>
    <w:next w:val="Normal"/>
    <w:link w:val="Heading1Char"/>
    <w:uiPriority w:val="9"/>
    <w:qFormat/>
    <w:rsid w:val="001566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66D0"/>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Title"/>
    <w:next w:val="Normal"/>
    <w:link w:val="Heading3Char"/>
    <w:uiPriority w:val="9"/>
    <w:unhideWhenUsed/>
    <w:qFormat/>
    <w:rsid w:val="00203BB4"/>
    <w:pPr>
      <w:outlineLvl w:val="2"/>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66D0"/>
    <w:rPr>
      <w:rFonts w:asciiTheme="majorHAnsi" w:eastAsiaTheme="majorEastAsia" w:hAnsiTheme="majorHAnsi" w:cstheme="majorBidi"/>
      <w:b/>
      <w:bCs/>
      <w:color w:val="4F81BD" w:themeColor="accent1"/>
      <w:sz w:val="24"/>
      <w:szCs w:val="26"/>
    </w:rPr>
  </w:style>
  <w:style w:type="paragraph" w:styleId="FootnoteText">
    <w:name w:val="footnote text"/>
    <w:basedOn w:val="Normal"/>
    <w:link w:val="FootnoteTextChar"/>
    <w:uiPriority w:val="99"/>
    <w:semiHidden/>
    <w:unhideWhenUsed/>
    <w:rsid w:val="00714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AA0"/>
    <w:rPr>
      <w:sz w:val="20"/>
      <w:szCs w:val="20"/>
    </w:rPr>
  </w:style>
  <w:style w:type="character" w:styleId="FootnoteReference">
    <w:name w:val="footnote reference"/>
    <w:basedOn w:val="DefaultParagraphFont"/>
    <w:uiPriority w:val="99"/>
    <w:semiHidden/>
    <w:unhideWhenUsed/>
    <w:rsid w:val="00714AA0"/>
    <w:rPr>
      <w:vertAlign w:val="superscript"/>
    </w:rPr>
  </w:style>
  <w:style w:type="paragraph" w:styleId="Header">
    <w:name w:val="header"/>
    <w:basedOn w:val="Normal"/>
    <w:link w:val="HeaderChar"/>
    <w:uiPriority w:val="99"/>
    <w:semiHidden/>
    <w:unhideWhenUsed/>
    <w:rsid w:val="005D1D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1DDD"/>
  </w:style>
  <w:style w:type="paragraph" w:styleId="Footer">
    <w:name w:val="footer"/>
    <w:basedOn w:val="Normal"/>
    <w:link w:val="FooterChar"/>
    <w:uiPriority w:val="99"/>
    <w:semiHidden/>
    <w:unhideWhenUsed/>
    <w:rsid w:val="005D1D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1DDD"/>
  </w:style>
  <w:style w:type="paragraph" w:styleId="BalloonText">
    <w:name w:val="Balloon Text"/>
    <w:basedOn w:val="Normal"/>
    <w:link w:val="BalloonTextChar"/>
    <w:uiPriority w:val="99"/>
    <w:semiHidden/>
    <w:unhideWhenUsed/>
    <w:rsid w:val="00610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6C4"/>
    <w:rPr>
      <w:rFonts w:ascii="Tahoma" w:hAnsi="Tahoma" w:cs="Tahoma"/>
      <w:sz w:val="16"/>
      <w:szCs w:val="16"/>
    </w:rPr>
  </w:style>
  <w:style w:type="paragraph" w:styleId="Title">
    <w:name w:val="Title"/>
    <w:basedOn w:val="Normal"/>
    <w:next w:val="Normal"/>
    <w:link w:val="TitleChar"/>
    <w:uiPriority w:val="10"/>
    <w:qFormat/>
    <w:rsid w:val="00B82D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2D74"/>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B82D74"/>
    <w:pPr>
      <w:spacing w:after="100"/>
    </w:pPr>
  </w:style>
  <w:style w:type="paragraph" w:styleId="TOC2">
    <w:name w:val="toc 2"/>
    <w:basedOn w:val="Normal"/>
    <w:next w:val="Normal"/>
    <w:autoRedefine/>
    <w:uiPriority w:val="39"/>
    <w:unhideWhenUsed/>
    <w:rsid w:val="00B82D74"/>
    <w:pPr>
      <w:spacing w:after="100"/>
      <w:ind w:left="220"/>
    </w:pPr>
  </w:style>
  <w:style w:type="character" w:styleId="Hyperlink">
    <w:name w:val="Hyperlink"/>
    <w:basedOn w:val="DefaultParagraphFont"/>
    <w:uiPriority w:val="99"/>
    <w:unhideWhenUsed/>
    <w:rsid w:val="00B82D74"/>
    <w:rPr>
      <w:color w:val="0000FF" w:themeColor="hyperlink"/>
      <w:u w:val="single"/>
    </w:rPr>
  </w:style>
  <w:style w:type="character" w:customStyle="1" w:styleId="Heading3Char">
    <w:name w:val="Heading 3 Char"/>
    <w:basedOn w:val="DefaultParagraphFont"/>
    <w:link w:val="Heading3"/>
    <w:uiPriority w:val="9"/>
    <w:rsid w:val="00203BB4"/>
    <w:rPr>
      <w:rFonts w:asciiTheme="majorHAnsi" w:eastAsiaTheme="majorEastAsia" w:hAnsiTheme="majorHAnsi" w:cstheme="majorBidi"/>
      <w:color w:val="17365D" w:themeColor="text2" w:themeShade="BF"/>
      <w:spacing w:val="5"/>
      <w:kern w:val="28"/>
      <w:sz w:val="40"/>
      <w:szCs w:val="40"/>
    </w:rPr>
  </w:style>
  <w:style w:type="paragraph" w:styleId="DocumentMap">
    <w:name w:val="Document Map"/>
    <w:basedOn w:val="Normal"/>
    <w:link w:val="DocumentMapChar"/>
    <w:uiPriority w:val="99"/>
    <w:semiHidden/>
    <w:unhideWhenUsed/>
    <w:rsid w:val="00203BB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3B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04D85-8B86-4E15-99CA-3BD36A8E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2013-08-13T13:30:00Z</cp:lastPrinted>
  <dcterms:created xsi:type="dcterms:W3CDTF">2013-11-22T11:01:00Z</dcterms:created>
  <dcterms:modified xsi:type="dcterms:W3CDTF">2013-11-22T11:02:00Z</dcterms:modified>
</cp:coreProperties>
</file>