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68427" w14:textId="0F0BA846" w:rsidR="00F55040" w:rsidRDefault="00F55040" w:rsidP="00681E2E">
      <w:pPr>
        <w:shd w:val="clear" w:color="auto" w:fill="FFFFFF"/>
        <w:spacing w:after="0" w:line="525" w:lineRule="atLeast"/>
        <w:outlineLvl w:val="1"/>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[Insert name of church]</w:t>
      </w:r>
    </w:p>
    <w:p w14:paraId="5286E91D" w14:textId="55AAFF41" w:rsidR="00681E2E" w:rsidRDefault="00681E2E" w:rsidP="00681E2E">
      <w:pPr>
        <w:shd w:val="clear" w:color="auto" w:fill="FFFFFF"/>
        <w:spacing w:after="0" w:line="525" w:lineRule="atLeast"/>
        <w:outlineLvl w:val="1"/>
        <w:rPr>
          <w:rFonts w:ascii="Arial" w:eastAsia="Times New Roman" w:hAnsi="Arial" w:cs="Arial"/>
          <w:b/>
          <w:bCs/>
          <w:color w:val="333333"/>
          <w:sz w:val="24"/>
          <w:szCs w:val="24"/>
          <w:lang w:eastAsia="en-GB"/>
        </w:rPr>
      </w:pPr>
      <w:r w:rsidRPr="00F55040">
        <w:rPr>
          <w:rFonts w:ascii="Arial" w:eastAsia="Times New Roman" w:hAnsi="Arial" w:cs="Arial"/>
          <w:b/>
          <w:bCs/>
          <w:color w:val="333333"/>
          <w:sz w:val="24"/>
          <w:szCs w:val="24"/>
          <w:lang w:eastAsia="en-GB"/>
        </w:rPr>
        <w:t>Data Protection Privacy Notice and Consent Form</w:t>
      </w:r>
    </w:p>
    <w:p w14:paraId="49CA0176" w14:textId="77777777" w:rsidR="00F55040" w:rsidRDefault="00F55040" w:rsidP="00681E2E">
      <w:pPr>
        <w:shd w:val="clear" w:color="auto" w:fill="FFFFFF"/>
        <w:spacing w:after="0" w:line="240" w:lineRule="auto"/>
        <w:rPr>
          <w:rFonts w:ascii="Arial" w:eastAsia="Times New Roman" w:hAnsi="Arial" w:cs="Arial"/>
          <w:color w:val="333333"/>
          <w:sz w:val="24"/>
          <w:szCs w:val="24"/>
          <w:lang w:eastAsia="en-GB"/>
        </w:rPr>
      </w:pPr>
    </w:p>
    <w:p w14:paraId="2F00F2C9" w14:textId="5739B26A" w:rsidR="003905C4" w:rsidRPr="003905C4" w:rsidRDefault="003905C4" w:rsidP="00681E2E">
      <w:pPr>
        <w:shd w:val="clear" w:color="auto" w:fill="FFFFFF"/>
        <w:spacing w:after="0" w:line="240" w:lineRule="auto"/>
        <w:rPr>
          <w:rFonts w:ascii="Arial" w:eastAsia="Times New Roman" w:hAnsi="Arial" w:cs="Arial"/>
          <w:b/>
          <w:bCs/>
          <w:color w:val="333333"/>
          <w:sz w:val="24"/>
          <w:szCs w:val="24"/>
          <w:lang w:eastAsia="en-GB"/>
        </w:rPr>
      </w:pPr>
      <w:r w:rsidRPr="003905C4">
        <w:rPr>
          <w:rFonts w:ascii="Arial" w:eastAsia="Times New Roman" w:hAnsi="Arial" w:cs="Arial"/>
          <w:b/>
          <w:bCs/>
          <w:color w:val="333333"/>
          <w:sz w:val="24"/>
          <w:szCs w:val="24"/>
          <w:lang w:eastAsia="en-GB"/>
        </w:rPr>
        <w:t>Privacy Notice</w:t>
      </w:r>
    </w:p>
    <w:p w14:paraId="7FEE4707" w14:textId="77777777" w:rsidR="003905C4" w:rsidRDefault="003905C4" w:rsidP="00681E2E">
      <w:pPr>
        <w:shd w:val="clear" w:color="auto" w:fill="FFFFFF"/>
        <w:spacing w:after="0" w:line="240" w:lineRule="auto"/>
        <w:rPr>
          <w:rFonts w:ascii="Arial" w:eastAsia="Times New Roman" w:hAnsi="Arial" w:cs="Arial"/>
          <w:color w:val="333333"/>
          <w:sz w:val="24"/>
          <w:szCs w:val="24"/>
          <w:lang w:eastAsia="en-GB"/>
        </w:rPr>
      </w:pPr>
    </w:p>
    <w:p w14:paraId="7129A283" w14:textId="6CF11558"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 xml:space="preserve">For the health and safety of </w:t>
      </w:r>
      <w:r w:rsidR="00F55040">
        <w:rPr>
          <w:rFonts w:ascii="Arial" w:eastAsia="Times New Roman" w:hAnsi="Arial" w:cs="Arial"/>
          <w:color w:val="333333"/>
          <w:sz w:val="24"/>
          <w:szCs w:val="24"/>
          <w:lang w:eastAsia="en-GB"/>
        </w:rPr>
        <w:t xml:space="preserve">worshippers and staff </w:t>
      </w:r>
      <w:r w:rsidRPr="00681E2E">
        <w:rPr>
          <w:rFonts w:ascii="Arial" w:eastAsia="Times New Roman" w:hAnsi="Arial" w:cs="Arial"/>
          <w:color w:val="333333"/>
          <w:sz w:val="24"/>
          <w:szCs w:val="24"/>
          <w:lang w:eastAsia="en-GB"/>
        </w:rPr>
        <w:t>in th</w:t>
      </w:r>
      <w:r w:rsidR="007643AF">
        <w:rPr>
          <w:rFonts w:ascii="Arial" w:eastAsia="Times New Roman" w:hAnsi="Arial" w:cs="Arial"/>
          <w:color w:val="333333"/>
          <w:sz w:val="24"/>
          <w:szCs w:val="24"/>
          <w:lang w:eastAsia="en-GB"/>
        </w:rPr>
        <w:t>is church building</w:t>
      </w:r>
      <w:r w:rsidRPr="00681E2E">
        <w:rPr>
          <w:rFonts w:ascii="Arial" w:eastAsia="Times New Roman" w:hAnsi="Arial" w:cs="Arial"/>
          <w:color w:val="333333"/>
          <w:sz w:val="24"/>
          <w:szCs w:val="24"/>
          <w:lang w:eastAsia="en-GB"/>
        </w:rPr>
        <w:t>, we are</w:t>
      </w:r>
      <w:r w:rsidR="00F55040">
        <w:rPr>
          <w:rFonts w:ascii="Arial" w:eastAsia="Times New Roman" w:hAnsi="Arial" w:cs="Arial"/>
          <w:color w:val="333333"/>
          <w:sz w:val="24"/>
          <w:szCs w:val="24"/>
          <w:lang w:eastAsia="en-GB"/>
        </w:rPr>
        <w:t xml:space="preserve"> recording the name and contact details of everyone</w:t>
      </w:r>
      <w:r w:rsidRPr="00681E2E">
        <w:rPr>
          <w:rFonts w:ascii="Arial" w:eastAsia="Times New Roman" w:hAnsi="Arial" w:cs="Arial"/>
          <w:color w:val="333333"/>
          <w:sz w:val="24"/>
          <w:szCs w:val="24"/>
          <w:lang w:eastAsia="en-GB"/>
        </w:rPr>
        <w:t xml:space="preserve"> who enters to support NHS Scotland’s Test and Protect. This information will be used to enable NHS Scotland to contact you should you have been in the</w:t>
      </w:r>
      <w:r w:rsidR="00F55040">
        <w:rPr>
          <w:rFonts w:ascii="Arial" w:eastAsia="Times New Roman" w:hAnsi="Arial" w:cs="Arial"/>
          <w:color w:val="333333"/>
          <w:sz w:val="24"/>
          <w:szCs w:val="24"/>
          <w:lang w:eastAsia="en-GB"/>
        </w:rPr>
        <w:t xml:space="preserve"> church building</w:t>
      </w:r>
      <w:r w:rsidRPr="00681E2E">
        <w:rPr>
          <w:rFonts w:ascii="Arial" w:eastAsia="Times New Roman" w:hAnsi="Arial" w:cs="Arial"/>
          <w:color w:val="333333"/>
          <w:sz w:val="24"/>
          <w:szCs w:val="24"/>
          <w:lang w:eastAsia="en-GB"/>
        </w:rPr>
        <w:t xml:space="preserve"> around the same time as someone who has tested positive for coronavirus. Contacting people who might have been exposed to the virus is an important step in stopping the spread.</w:t>
      </w:r>
    </w:p>
    <w:p w14:paraId="654C7E30"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0" w:name="reasonsfordatacollection"/>
      <w:bookmarkEnd w:id="0"/>
      <w:r w:rsidRPr="00681E2E">
        <w:rPr>
          <w:rFonts w:ascii="Arial" w:eastAsia="Times New Roman" w:hAnsi="Arial" w:cs="Arial"/>
          <w:b/>
          <w:bCs/>
          <w:color w:val="333333"/>
          <w:sz w:val="24"/>
          <w:szCs w:val="24"/>
          <w:lang w:eastAsia="en-GB"/>
        </w:rPr>
        <w:t>Reasons for data collection</w:t>
      </w:r>
    </w:p>
    <w:p w14:paraId="4291E85B" w14:textId="31383D82" w:rsid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As stated above, the purpose for which we are processing your personal data is to assist with NHS Scotland’s Test and Protect strategy in relation to the coronavirus public health epidemic. This will involve the gathering and, when necessary, the sharing of information with NHS Scotland as the responsible body for Test and Protect. Your data will not be used for any other purpose.</w:t>
      </w:r>
    </w:p>
    <w:p w14:paraId="559C82C9" w14:textId="77777777" w:rsidR="00F55040" w:rsidRPr="00681E2E" w:rsidRDefault="00F55040" w:rsidP="00681E2E">
      <w:pPr>
        <w:shd w:val="clear" w:color="auto" w:fill="FFFFFF"/>
        <w:spacing w:after="0" w:line="240" w:lineRule="auto"/>
        <w:rPr>
          <w:rFonts w:ascii="Arial" w:eastAsia="Times New Roman" w:hAnsi="Arial" w:cs="Arial"/>
          <w:color w:val="333333"/>
          <w:sz w:val="24"/>
          <w:szCs w:val="24"/>
          <w:lang w:eastAsia="en-GB"/>
        </w:rPr>
      </w:pPr>
    </w:p>
    <w:p w14:paraId="728BBAA1"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In order to assist in the containment of the virus, we will only share your data when it is requested directly by NHS Scotland.  This will only be in the unlikely event there is a cluster of coronavirus cases linked to the venue. Information will be transferred securely to NHS National Services Scotland who will use the data to contact trace those who were in the establishment at the same time as the positive case, and will provide guidance and support to those who may be advised to self-isolate.</w:t>
      </w:r>
    </w:p>
    <w:p w14:paraId="7583AEF1" w14:textId="3A2831E0" w:rsidR="00681E2E" w:rsidRPr="00681E2E" w:rsidRDefault="00F55040" w:rsidP="00681E2E">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can r</w:t>
      </w:r>
      <w:r w:rsidR="00681E2E" w:rsidRPr="00681E2E">
        <w:rPr>
          <w:rFonts w:ascii="Arial" w:eastAsia="Times New Roman" w:hAnsi="Arial" w:cs="Arial"/>
          <w:color w:val="333333"/>
          <w:sz w:val="24"/>
          <w:szCs w:val="24"/>
          <w:lang w:eastAsia="en-GB"/>
        </w:rPr>
        <w:t>ead </w:t>
      </w:r>
      <w:r>
        <w:rPr>
          <w:rFonts w:ascii="Arial" w:eastAsia="Times New Roman" w:hAnsi="Arial" w:cs="Arial"/>
          <w:color w:val="333333"/>
          <w:sz w:val="24"/>
          <w:szCs w:val="24"/>
          <w:lang w:eastAsia="en-GB"/>
        </w:rPr>
        <w:t>further information on the NHS Scotland Test and Protect strategy on</w:t>
      </w:r>
      <w:r w:rsidR="00681E2E" w:rsidRPr="00681E2E">
        <w:rPr>
          <w:rFonts w:ascii="Arial" w:eastAsia="Times New Roman" w:hAnsi="Arial" w:cs="Arial"/>
          <w:color w:val="333333"/>
          <w:sz w:val="24"/>
          <w:szCs w:val="24"/>
          <w:lang w:eastAsia="en-GB"/>
        </w:rPr>
        <w:t xml:space="preserve"> the NHS website.</w:t>
      </w:r>
    </w:p>
    <w:p w14:paraId="57DB4883"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1" w:name="typeofdata"/>
      <w:bookmarkEnd w:id="1"/>
      <w:r w:rsidRPr="00681E2E">
        <w:rPr>
          <w:rFonts w:ascii="Arial" w:eastAsia="Times New Roman" w:hAnsi="Arial" w:cs="Arial"/>
          <w:b/>
          <w:bCs/>
          <w:color w:val="333333"/>
          <w:sz w:val="24"/>
          <w:szCs w:val="24"/>
          <w:lang w:eastAsia="en-GB"/>
        </w:rPr>
        <w:t>Type of data collected</w:t>
      </w:r>
    </w:p>
    <w:p w14:paraId="1279B843"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Along with the date and time of your arrival and departure, we will collect the following personal data if applicable:</w:t>
      </w:r>
    </w:p>
    <w:p w14:paraId="7A8711D8" w14:textId="62106E35" w:rsidR="00681E2E" w:rsidRPr="00681E2E" w:rsidRDefault="00681E2E" w:rsidP="00681E2E">
      <w:pPr>
        <w:numPr>
          <w:ilvl w:val="0"/>
          <w:numId w:val="2"/>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your name</w:t>
      </w:r>
    </w:p>
    <w:p w14:paraId="4172FFF7" w14:textId="2B60C657" w:rsidR="00F55040" w:rsidRDefault="00681E2E" w:rsidP="00F55040">
      <w:pPr>
        <w:numPr>
          <w:ilvl w:val="0"/>
          <w:numId w:val="3"/>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contact telephone number</w:t>
      </w:r>
    </w:p>
    <w:p w14:paraId="3AA5BE57" w14:textId="661F69E3" w:rsidR="00F55040" w:rsidRPr="00681E2E" w:rsidRDefault="00F55040" w:rsidP="00F55040">
      <w:pPr>
        <w:numPr>
          <w:ilvl w:val="0"/>
          <w:numId w:val="3"/>
        </w:numPr>
        <w:shd w:val="clear" w:color="auto" w:fill="FFFFFF"/>
        <w:spacing w:after="0" w:line="240" w:lineRule="auto"/>
        <w:ind w:left="6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date of attendance and time of arrival and departure</w:t>
      </w:r>
    </w:p>
    <w:p w14:paraId="276C8B8F" w14:textId="77777777" w:rsidR="00F55040" w:rsidRDefault="00F55040" w:rsidP="00681E2E">
      <w:pPr>
        <w:shd w:val="clear" w:color="auto" w:fill="FFFFFF"/>
        <w:spacing w:after="0" w:line="240" w:lineRule="auto"/>
        <w:rPr>
          <w:rFonts w:ascii="Arial" w:eastAsia="Times New Roman" w:hAnsi="Arial" w:cs="Arial"/>
          <w:color w:val="333333"/>
          <w:sz w:val="24"/>
          <w:szCs w:val="24"/>
          <w:lang w:eastAsia="en-GB"/>
        </w:rPr>
      </w:pPr>
    </w:p>
    <w:p w14:paraId="45F7F088" w14:textId="18A1AED1" w:rsidR="00681E2E" w:rsidRDefault="00681E2E" w:rsidP="007643AF">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If you do not have a telephone number, you have the option to provide</w:t>
      </w:r>
      <w:r w:rsidR="007643AF">
        <w:rPr>
          <w:rFonts w:ascii="Arial" w:eastAsia="Times New Roman" w:hAnsi="Arial" w:cs="Arial"/>
          <w:color w:val="333333"/>
          <w:sz w:val="24"/>
          <w:szCs w:val="24"/>
          <w:lang w:eastAsia="en-GB"/>
        </w:rPr>
        <w:t xml:space="preserve"> </w:t>
      </w:r>
      <w:r w:rsidRPr="00681E2E">
        <w:rPr>
          <w:rFonts w:ascii="Arial" w:eastAsia="Times New Roman" w:hAnsi="Arial" w:cs="Arial"/>
          <w:color w:val="333333"/>
          <w:sz w:val="24"/>
          <w:szCs w:val="24"/>
          <w:lang w:eastAsia="en-GB"/>
        </w:rPr>
        <w:t xml:space="preserve">a postal </w:t>
      </w:r>
      <w:r w:rsidR="007643AF">
        <w:rPr>
          <w:rFonts w:ascii="Arial" w:eastAsia="Times New Roman" w:hAnsi="Arial" w:cs="Arial"/>
          <w:color w:val="333333"/>
          <w:sz w:val="24"/>
          <w:szCs w:val="24"/>
          <w:lang w:eastAsia="en-GB"/>
        </w:rPr>
        <w:t>or</w:t>
      </w:r>
      <w:r w:rsidRPr="00681E2E">
        <w:rPr>
          <w:rFonts w:ascii="Arial" w:eastAsia="Times New Roman" w:hAnsi="Arial" w:cs="Arial"/>
          <w:color w:val="333333"/>
          <w:sz w:val="24"/>
          <w:szCs w:val="24"/>
          <w:lang w:eastAsia="en-GB"/>
        </w:rPr>
        <w:t xml:space="preserve"> email address</w:t>
      </w:r>
    </w:p>
    <w:p w14:paraId="14906DBB" w14:textId="77777777" w:rsidR="00F55040" w:rsidRPr="00681E2E" w:rsidRDefault="00F55040" w:rsidP="00F55040">
      <w:pPr>
        <w:shd w:val="clear" w:color="auto" w:fill="FFFFFF"/>
        <w:spacing w:after="0" w:line="240" w:lineRule="auto"/>
        <w:rPr>
          <w:rFonts w:ascii="Arial" w:eastAsia="Times New Roman" w:hAnsi="Arial" w:cs="Arial"/>
          <w:color w:val="333333"/>
          <w:sz w:val="24"/>
          <w:szCs w:val="24"/>
          <w:lang w:eastAsia="en-GB"/>
        </w:rPr>
      </w:pPr>
    </w:p>
    <w:p w14:paraId="53D37702"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Customer health information will not be requested or stored.</w:t>
      </w:r>
    </w:p>
    <w:p w14:paraId="72896D40"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2" w:name="lawfulbasis"/>
      <w:bookmarkEnd w:id="2"/>
      <w:r w:rsidRPr="00681E2E">
        <w:rPr>
          <w:rFonts w:ascii="Arial" w:eastAsia="Times New Roman" w:hAnsi="Arial" w:cs="Arial"/>
          <w:b/>
          <w:bCs/>
          <w:color w:val="333333"/>
          <w:sz w:val="24"/>
          <w:szCs w:val="24"/>
          <w:lang w:eastAsia="en-GB"/>
        </w:rPr>
        <w:t>Lawful basis for collecting this data</w:t>
      </w:r>
    </w:p>
    <w:p w14:paraId="1D31352D" w14:textId="7EF56FBC"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Under data protection law, GDPR Article 6(1), we have a number of lawful bases that allow us to collect and process personal information. In this case, the lawful basis for processing your data is </w:t>
      </w:r>
      <w:r w:rsidR="00F55040">
        <w:rPr>
          <w:rFonts w:ascii="Arial" w:eastAsia="Times New Roman" w:hAnsi="Arial" w:cs="Arial"/>
          <w:color w:val="333333"/>
          <w:sz w:val="24"/>
          <w:szCs w:val="24"/>
          <w:lang w:eastAsia="en-GB"/>
        </w:rPr>
        <w:t>your express consent</w:t>
      </w:r>
      <w:r w:rsidRPr="00681E2E">
        <w:rPr>
          <w:rFonts w:ascii="Arial" w:eastAsia="Times New Roman" w:hAnsi="Arial" w:cs="Arial"/>
          <w:i/>
          <w:iCs/>
          <w:color w:val="333333"/>
          <w:sz w:val="24"/>
          <w:szCs w:val="24"/>
          <w:lang w:eastAsia="en-GB"/>
        </w:rPr>
        <w:t>.</w:t>
      </w:r>
    </w:p>
    <w:p w14:paraId="61EE5E6B" w14:textId="00DA99FC"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 xml:space="preserve">Before sharing any </w:t>
      </w:r>
      <w:r w:rsidR="007643AF" w:rsidRPr="00681E2E">
        <w:rPr>
          <w:rFonts w:ascii="Arial" w:eastAsia="Times New Roman" w:hAnsi="Arial" w:cs="Arial"/>
          <w:color w:val="333333"/>
          <w:sz w:val="24"/>
          <w:szCs w:val="24"/>
          <w:lang w:eastAsia="en-GB"/>
        </w:rPr>
        <w:t>information,</w:t>
      </w:r>
      <w:r w:rsidRPr="00681E2E">
        <w:rPr>
          <w:rFonts w:ascii="Arial" w:eastAsia="Times New Roman" w:hAnsi="Arial" w:cs="Arial"/>
          <w:color w:val="333333"/>
          <w:sz w:val="24"/>
          <w:szCs w:val="24"/>
          <w:lang w:eastAsia="en-GB"/>
        </w:rPr>
        <w:t xml:space="preserve"> we will carefully consider and balance any potential impact on you and your rights.</w:t>
      </w:r>
    </w:p>
    <w:p w14:paraId="10A92A0E"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3" w:name="dataretention"/>
      <w:bookmarkEnd w:id="3"/>
      <w:r w:rsidRPr="00681E2E">
        <w:rPr>
          <w:rFonts w:ascii="Arial" w:eastAsia="Times New Roman" w:hAnsi="Arial" w:cs="Arial"/>
          <w:b/>
          <w:bCs/>
          <w:color w:val="333333"/>
          <w:sz w:val="24"/>
          <w:szCs w:val="24"/>
          <w:lang w:eastAsia="en-GB"/>
        </w:rPr>
        <w:t>Data retention period</w:t>
      </w:r>
    </w:p>
    <w:p w14:paraId="44BF263D"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lastRenderedPageBreak/>
        <w:t>Your personal data will be retained only for the purposes stated in this privacy notice and will be held by us for no more than 3 weeks (21 days).</w:t>
      </w:r>
    </w:p>
    <w:p w14:paraId="742AD31D"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All personal data will be held and disposed of in a safe and secure manner.</w:t>
      </w:r>
    </w:p>
    <w:p w14:paraId="29F20163"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4" w:name="yourrights"/>
      <w:bookmarkEnd w:id="4"/>
      <w:r w:rsidRPr="00681E2E">
        <w:rPr>
          <w:rFonts w:ascii="Arial" w:eastAsia="Times New Roman" w:hAnsi="Arial" w:cs="Arial"/>
          <w:b/>
          <w:bCs/>
          <w:color w:val="333333"/>
          <w:sz w:val="24"/>
          <w:szCs w:val="24"/>
          <w:lang w:eastAsia="en-GB"/>
        </w:rPr>
        <w:t>Your rights</w:t>
      </w:r>
    </w:p>
    <w:p w14:paraId="442C0490"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As defined in the data protection law, GDPR Article(s) 12-23, you have the following rights:</w:t>
      </w:r>
    </w:p>
    <w:p w14:paraId="67B7DABB" w14:textId="77777777" w:rsidR="00681E2E" w:rsidRPr="00681E2E" w:rsidRDefault="00681E2E" w:rsidP="00681E2E">
      <w:pPr>
        <w:numPr>
          <w:ilvl w:val="0"/>
          <w:numId w:val="6"/>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the right to be informed about the collection and use of your personal data. This is outlined above.</w:t>
      </w:r>
    </w:p>
    <w:p w14:paraId="134F30A5" w14:textId="77777777" w:rsidR="00681E2E" w:rsidRPr="00681E2E" w:rsidRDefault="00681E2E" w:rsidP="00681E2E">
      <w:pPr>
        <w:numPr>
          <w:ilvl w:val="0"/>
          <w:numId w:val="7"/>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the right to erasure.</w:t>
      </w:r>
      <w:r w:rsidRPr="00681E2E">
        <w:rPr>
          <w:rFonts w:ascii="Arial" w:eastAsia="Times New Roman" w:hAnsi="Arial" w:cs="Arial"/>
          <w:b/>
          <w:bCs/>
          <w:color w:val="333333"/>
          <w:sz w:val="24"/>
          <w:szCs w:val="24"/>
          <w:lang w:eastAsia="en-GB"/>
        </w:rPr>
        <w:t> </w:t>
      </w:r>
      <w:r w:rsidRPr="00681E2E">
        <w:rPr>
          <w:rFonts w:ascii="Arial" w:eastAsia="Times New Roman" w:hAnsi="Arial" w:cs="Arial"/>
          <w:color w:val="333333"/>
          <w:sz w:val="24"/>
          <w:szCs w:val="24"/>
          <w:lang w:eastAsia="en-GB"/>
        </w:rPr>
        <w:t>If at any point within the 21 days after your visit you decide you’d like us to delete the personal data you provided, please advise us and we will delete all information related to you.</w:t>
      </w:r>
    </w:p>
    <w:p w14:paraId="6009F551" w14:textId="77777777" w:rsidR="00681E2E" w:rsidRPr="00681E2E" w:rsidRDefault="00681E2E" w:rsidP="00681E2E">
      <w:pPr>
        <w:numPr>
          <w:ilvl w:val="0"/>
          <w:numId w:val="8"/>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the right to object</w:t>
      </w:r>
      <w:r w:rsidRPr="00681E2E">
        <w:rPr>
          <w:rFonts w:ascii="Arial" w:eastAsia="Times New Roman" w:hAnsi="Arial" w:cs="Arial"/>
          <w:b/>
          <w:bCs/>
          <w:color w:val="333333"/>
          <w:sz w:val="24"/>
          <w:szCs w:val="24"/>
          <w:lang w:eastAsia="en-GB"/>
        </w:rPr>
        <w:t> </w:t>
      </w:r>
      <w:r w:rsidRPr="00681E2E">
        <w:rPr>
          <w:rFonts w:ascii="Arial" w:eastAsia="Times New Roman" w:hAnsi="Arial" w:cs="Arial"/>
          <w:color w:val="333333"/>
          <w:sz w:val="24"/>
          <w:szCs w:val="24"/>
          <w:lang w:eastAsia="en-GB"/>
        </w:rPr>
        <w:t>to us processing your personal data. If you do so, we will delete all the personal data we hold in relation to you.</w:t>
      </w:r>
    </w:p>
    <w:p w14:paraId="79151A49" w14:textId="77777777" w:rsidR="00681E2E" w:rsidRPr="00681E2E" w:rsidRDefault="00681E2E" w:rsidP="00681E2E">
      <w:pPr>
        <w:numPr>
          <w:ilvl w:val="0"/>
          <w:numId w:val="9"/>
        </w:numPr>
        <w:shd w:val="clear" w:color="auto" w:fill="FFFFFF"/>
        <w:spacing w:after="0" w:line="240" w:lineRule="auto"/>
        <w:ind w:left="600"/>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the right to rectification. If the information held is in any way incorrect, you can contact the data controller and request that the information be rectified.</w:t>
      </w:r>
    </w:p>
    <w:p w14:paraId="399E5802"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In certain circumstances exemptions to these rights may apply. </w:t>
      </w:r>
      <w:hyperlink r:id="rId7" w:history="1">
        <w:r w:rsidRPr="00681E2E">
          <w:rPr>
            <w:rFonts w:ascii="Arial" w:eastAsia="Times New Roman" w:hAnsi="Arial" w:cs="Arial"/>
            <w:color w:val="0065BD"/>
            <w:sz w:val="24"/>
            <w:szCs w:val="24"/>
            <w:u w:val="single"/>
            <w:lang w:eastAsia="en-GB"/>
          </w:rPr>
          <w:t>Further information is available on the Information Commissioner’s Office website</w:t>
        </w:r>
      </w:hyperlink>
      <w:r w:rsidRPr="00681E2E">
        <w:rPr>
          <w:rFonts w:ascii="Arial" w:eastAsia="Times New Roman" w:hAnsi="Arial" w:cs="Arial"/>
          <w:color w:val="333333"/>
          <w:sz w:val="24"/>
          <w:szCs w:val="24"/>
          <w:lang w:eastAsia="en-GB"/>
        </w:rPr>
        <w:t>.</w:t>
      </w:r>
    </w:p>
    <w:p w14:paraId="0AA31760" w14:textId="77777777" w:rsidR="00681E2E" w:rsidRPr="00681E2E" w:rsidRDefault="00681E2E" w:rsidP="00681E2E">
      <w:pPr>
        <w:shd w:val="clear" w:color="auto" w:fill="FFFFFF"/>
        <w:spacing w:after="0" w:line="420" w:lineRule="atLeast"/>
        <w:outlineLvl w:val="2"/>
        <w:rPr>
          <w:rFonts w:ascii="Arial" w:eastAsia="Times New Roman" w:hAnsi="Arial" w:cs="Arial"/>
          <w:b/>
          <w:bCs/>
          <w:color w:val="333333"/>
          <w:sz w:val="24"/>
          <w:szCs w:val="24"/>
          <w:lang w:eastAsia="en-GB"/>
        </w:rPr>
      </w:pPr>
      <w:bookmarkStart w:id="5" w:name="complaints"/>
      <w:bookmarkEnd w:id="5"/>
      <w:r w:rsidRPr="00681E2E">
        <w:rPr>
          <w:rFonts w:ascii="Arial" w:eastAsia="Times New Roman" w:hAnsi="Arial" w:cs="Arial"/>
          <w:b/>
          <w:bCs/>
          <w:color w:val="333333"/>
          <w:sz w:val="24"/>
          <w:szCs w:val="24"/>
          <w:lang w:eastAsia="en-GB"/>
        </w:rPr>
        <w:t>Complaint procedure</w:t>
      </w:r>
    </w:p>
    <w:p w14:paraId="2DC47EC4"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If you consider that your personal data has been misused or mishandled by us, you can raise this with the data controller. In this instance, the data controller is the manager of this venue.</w:t>
      </w:r>
    </w:p>
    <w:p w14:paraId="663FE437"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If you remain dissatisfied you can make a complaint to the Information Commissioner, who is an independent regulator. The Information Commissioner can be contacted at:</w:t>
      </w:r>
    </w:p>
    <w:p w14:paraId="3C2308F8"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Post:</w:t>
      </w:r>
      <w:r w:rsidRPr="00681E2E">
        <w:rPr>
          <w:rFonts w:ascii="Arial" w:eastAsia="Times New Roman" w:hAnsi="Arial" w:cs="Arial"/>
          <w:color w:val="333333"/>
          <w:sz w:val="24"/>
          <w:szCs w:val="24"/>
          <w:lang w:eastAsia="en-GB"/>
        </w:rPr>
        <w:br/>
        <w:t>Information Commissioner’s Office Wycliffe House</w:t>
      </w:r>
      <w:r w:rsidRPr="00681E2E">
        <w:rPr>
          <w:rFonts w:ascii="Arial" w:eastAsia="Times New Roman" w:hAnsi="Arial" w:cs="Arial"/>
          <w:color w:val="333333"/>
          <w:sz w:val="24"/>
          <w:szCs w:val="24"/>
          <w:lang w:eastAsia="en-GB"/>
        </w:rPr>
        <w:br/>
        <w:t>Water Lane</w:t>
      </w:r>
      <w:r w:rsidRPr="00681E2E">
        <w:rPr>
          <w:rFonts w:ascii="Arial" w:eastAsia="Times New Roman" w:hAnsi="Arial" w:cs="Arial"/>
          <w:color w:val="333333"/>
          <w:sz w:val="24"/>
          <w:szCs w:val="24"/>
          <w:lang w:eastAsia="en-GB"/>
        </w:rPr>
        <w:br/>
        <w:t>Wilmslow</w:t>
      </w:r>
      <w:r w:rsidRPr="00681E2E">
        <w:rPr>
          <w:rFonts w:ascii="Arial" w:eastAsia="Times New Roman" w:hAnsi="Arial" w:cs="Arial"/>
          <w:color w:val="333333"/>
          <w:sz w:val="24"/>
          <w:szCs w:val="24"/>
          <w:lang w:eastAsia="en-GB"/>
        </w:rPr>
        <w:br/>
        <w:t>Cheshire SK9 5AF</w:t>
      </w:r>
    </w:p>
    <w:p w14:paraId="271BD6A8"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Telephone: 0303 123 1113</w:t>
      </w:r>
      <w:r w:rsidRPr="00681E2E">
        <w:rPr>
          <w:rFonts w:ascii="Arial" w:eastAsia="Times New Roman" w:hAnsi="Arial" w:cs="Arial"/>
          <w:color w:val="333333"/>
          <w:sz w:val="24"/>
          <w:szCs w:val="24"/>
          <w:lang w:eastAsia="en-GB"/>
        </w:rPr>
        <w:br/>
        <w:t>Email: </w:t>
      </w:r>
      <w:hyperlink r:id="rId8" w:history="1">
        <w:r w:rsidRPr="00681E2E">
          <w:rPr>
            <w:rFonts w:ascii="Arial" w:eastAsia="Times New Roman" w:hAnsi="Arial" w:cs="Arial"/>
            <w:color w:val="0065BD"/>
            <w:sz w:val="24"/>
            <w:szCs w:val="24"/>
            <w:u w:val="single"/>
            <w:lang w:eastAsia="en-GB"/>
          </w:rPr>
          <w:t>casework@ico.org.uk</w:t>
        </w:r>
      </w:hyperlink>
    </w:p>
    <w:p w14:paraId="7206A639" w14:textId="77777777" w:rsidR="00681E2E" w:rsidRPr="00681E2E" w:rsidRDefault="00681E2E" w:rsidP="00681E2E">
      <w:pPr>
        <w:shd w:val="clear" w:color="auto" w:fill="FFFFFF"/>
        <w:spacing w:after="0" w:line="240" w:lineRule="auto"/>
        <w:rPr>
          <w:rFonts w:ascii="Arial" w:eastAsia="Times New Roman" w:hAnsi="Arial" w:cs="Arial"/>
          <w:color w:val="333333"/>
          <w:sz w:val="24"/>
          <w:szCs w:val="24"/>
          <w:lang w:eastAsia="en-GB"/>
        </w:rPr>
      </w:pPr>
      <w:r w:rsidRPr="00681E2E">
        <w:rPr>
          <w:rFonts w:ascii="Arial" w:eastAsia="Times New Roman" w:hAnsi="Arial" w:cs="Arial"/>
          <w:color w:val="333333"/>
          <w:sz w:val="24"/>
          <w:szCs w:val="24"/>
          <w:lang w:eastAsia="en-GB"/>
        </w:rPr>
        <w:t>Any complaint to the Information Commissioner is without prejudice to your right to seek redress through the courts.</w:t>
      </w:r>
    </w:p>
    <w:p w14:paraId="5EF21911" w14:textId="4D433A07" w:rsidR="009D731D" w:rsidRDefault="009D731D">
      <w:pPr>
        <w:rPr>
          <w:rFonts w:ascii="Arial" w:hAnsi="Arial" w:cs="Arial"/>
          <w:sz w:val="24"/>
          <w:szCs w:val="24"/>
        </w:rPr>
      </w:pPr>
    </w:p>
    <w:p w14:paraId="27160C04" w14:textId="13463675" w:rsidR="00F55040" w:rsidRPr="003905C4" w:rsidRDefault="00F55040">
      <w:pPr>
        <w:rPr>
          <w:rFonts w:ascii="Arial" w:hAnsi="Arial" w:cs="Arial"/>
          <w:b/>
          <w:bCs/>
          <w:sz w:val="24"/>
          <w:szCs w:val="24"/>
        </w:rPr>
      </w:pPr>
      <w:r w:rsidRPr="003905C4">
        <w:rPr>
          <w:rFonts w:ascii="Arial" w:hAnsi="Arial" w:cs="Arial"/>
          <w:b/>
          <w:bCs/>
          <w:sz w:val="24"/>
          <w:szCs w:val="24"/>
        </w:rPr>
        <w:t>Consent</w:t>
      </w:r>
      <w:r w:rsidR="003905C4" w:rsidRPr="003905C4">
        <w:rPr>
          <w:rFonts w:ascii="Arial" w:hAnsi="Arial" w:cs="Arial"/>
          <w:b/>
          <w:bCs/>
          <w:sz w:val="24"/>
          <w:szCs w:val="24"/>
        </w:rPr>
        <w:t xml:space="preserve"> Form</w:t>
      </w:r>
    </w:p>
    <w:p w14:paraId="509FC866" w14:textId="2CA22CB6" w:rsidR="00F55040" w:rsidRPr="003905C4" w:rsidRDefault="003905C4">
      <w:pPr>
        <w:rPr>
          <w:rFonts w:ascii="Arial" w:hAnsi="Arial" w:cs="Arial"/>
          <w:b/>
          <w:bCs/>
          <w:i/>
          <w:iCs/>
          <w:sz w:val="20"/>
          <w:szCs w:val="20"/>
        </w:rPr>
      </w:pPr>
      <w:r w:rsidRPr="003905C4">
        <w:rPr>
          <w:rFonts w:ascii="Arial" w:hAnsi="Arial" w:cs="Arial"/>
          <w:b/>
          <w:bCs/>
          <w:i/>
          <w:iCs/>
          <w:sz w:val="20"/>
          <w:szCs w:val="20"/>
        </w:rPr>
        <w:t>Please complete in block capitals</w:t>
      </w:r>
    </w:p>
    <w:p w14:paraId="1F1F12E4" w14:textId="3CE36493" w:rsidR="00F55040" w:rsidRDefault="00F55040">
      <w:pPr>
        <w:rPr>
          <w:rFonts w:ascii="Arial" w:hAnsi="Arial" w:cs="Arial"/>
          <w:sz w:val="24"/>
          <w:szCs w:val="24"/>
        </w:rPr>
      </w:pPr>
      <w:r>
        <w:rPr>
          <w:rFonts w:ascii="Arial" w:hAnsi="Arial" w:cs="Arial"/>
          <w:sz w:val="24"/>
          <w:szCs w:val="24"/>
        </w:rPr>
        <w:t>Name:</w:t>
      </w:r>
    </w:p>
    <w:p w14:paraId="7A96359D" w14:textId="62EA2077" w:rsidR="00F55040" w:rsidRDefault="00F55040">
      <w:pPr>
        <w:rPr>
          <w:rFonts w:ascii="Arial" w:hAnsi="Arial" w:cs="Arial"/>
          <w:sz w:val="24"/>
          <w:szCs w:val="24"/>
        </w:rPr>
      </w:pPr>
      <w:r>
        <w:rPr>
          <w:rFonts w:ascii="Arial" w:hAnsi="Arial" w:cs="Arial"/>
          <w:sz w:val="24"/>
          <w:szCs w:val="24"/>
        </w:rPr>
        <w:t>Contact telephone n</w:t>
      </w:r>
      <w:r w:rsidR="003905C4">
        <w:rPr>
          <w:rFonts w:ascii="Arial" w:hAnsi="Arial" w:cs="Arial"/>
          <w:sz w:val="24"/>
          <w:szCs w:val="24"/>
        </w:rPr>
        <w:t>u</w:t>
      </w:r>
      <w:r>
        <w:rPr>
          <w:rFonts w:ascii="Arial" w:hAnsi="Arial" w:cs="Arial"/>
          <w:sz w:val="24"/>
          <w:szCs w:val="24"/>
        </w:rPr>
        <w:t>mber</w:t>
      </w:r>
      <w:r w:rsidR="003905C4">
        <w:rPr>
          <w:rFonts w:ascii="Arial" w:hAnsi="Arial" w:cs="Arial"/>
          <w:sz w:val="24"/>
          <w:szCs w:val="24"/>
        </w:rPr>
        <w:t xml:space="preserve"> or postal or email address:</w:t>
      </w:r>
    </w:p>
    <w:p w14:paraId="4AEC688B" w14:textId="787579BA" w:rsidR="003905C4" w:rsidRDefault="003905C4">
      <w:pPr>
        <w:rPr>
          <w:rFonts w:ascii="Arial" w:hAnsi="Arial" w:cs="Arial"/>
          <w:sz w:val="24"/>
          <w:szCs w:val="24"/>
        </w:rPr>
      </w:pPr>
      <w:r>
        <w:rPr>
          <w:rFonts w:ascii="Arial" w:hAnsi="Arial" w:cs="Arial"/>
          <w:sz w:val="24"/>
          <w:szCs w:val="24"/>
        </w:rPr>
        <w:t>Date of attendance:</w:t>
      </w:r>
    </w:p>
    <w:p w14:paraId="4DCBC0D7" w14:textId="7DAF9C7F" w:rsidR="003905C4" w:rsidRDefault="003905C4">
      <w:pPr>
        <w:rPr>
          <w:rFonts w:ascii="Arial" w:hAnsi="Arial" w:cs="Arial"/>
          <w:sz w:val="24"/>
          <w:szCs w:val="24"/>
        </w:rPr>
      </w:pPr>
      <w:r>
        <w:rPr>
          <w:rFonts w:ascii="Arial" w:hAnsi="Arial" w:cs="Arial"/>
          <w:sz w:val="24"/>
          <w:szCs w:val="24"/>
        </w:rPr>
        <w:t>Time of arrival:</w:t>
      </w:r>
    </w:p>
    <w:p w14:paraId="48BEABFB" w14:textId="5513B3D0" w:rsidR="003905C4" w:rsidRDefault="003905C4">
      <w:pPr>
        <w:rPr>
          <w:rFonts w:ascii="Arial" w:hAnsi="Arial" w:cs="Arial"/>
          <w:sz w:val="24"/>
          <w:szCs w:val="24"/>
        </w:rPr>
      </w:pPr>
      <w:r>
        <w:rPr>
          <w:rFonts w:ascii="Arial" w:hAnsi="Arial" w:cs="Arial"/>
          <w:sz w:val="24"/>
          <w:szCs w:val="24"/>
        </w:rPr>
        <w:t>Time of departure:</w:t>
      </w:r>
    </w:p>
    <w:p w14:paraId="6FE6202E" w14:textId="6A6D7AF2" w:rsidR="003905C4" w:rsidRDefault="003905C4">
      <w:pPr>
        <w:rPr>
          <w:rFonts w:ascii="Arial" w:hAnsi="Arial" w:cs="Arial"/>
          <w:sz w:val="24"/>
          <w:szCs w:val="24"/>
        </w:rPr>
      </w:pPr>
    </w:p>
    <w:p w14:paraId="05128809" w14:textId="6007CC22" w:rsidR="003905C4" w:rsidRDefault="003905C4">
      <w:pPr>
        <w:rPr>
          <w:rFonts w:ascii="Arial" w:hAnsi="Arial" w:cs="Arial"/>
          <w:sz w:val="24"/>
          <w:szCs w:val="24"/>
        </w:rPr>
      </w:pPr>
      <w:r>
        <w:rPr>
          <w:rFonts w:ascii="Arial" w:hAnsi="Arial" w:cs="Arial"/>
          <w:sz w:val="24"/>
          <w:szCs w:val="24"/>
        </w:rPr>
        <w:lastRenderedPageBreak/>
        <w:t>I consent to the processing of the details set out above for the purposes indicated in the above privacy notice.</w:t>
      </w:r>
    </w:p>
    <w:p w14:paraId="629D1AD9" w14:textId="5000B20D" w:rsidR="003905C4" w:rsidRDefault="003905C4">
      <w:pPr>
        <w:rPr>
          <w:rFonts w:ascii="Arial" w:hAnsi="Arial" w:cs="Arial"/>
          <w:sz w:val="24"/>
          <w:szCs w:val="24"/>
        </w:rPr>
      </w:pPr>
      <w:r>
        <w:rPr>
          <w:rFonts w:ascii="Arial" w:hAnsi="Arial" w:cs="Arial"/>
          <w:sz w:val="24"/>
          <w:szCs w:val="24"/>
        </w:rPr>
        <w:t>Signed……………………………………</w:t>
      </w:r>
    </w:p>
    <w:p w14:paraId="45BB6D0C" w14:textId="676CD73E" w:rsidR="003905C4" w:rsidRPr="00681E2E" w:rsidRDefault="003905C4">
      <w:pPr>
        <w:rPr>
          <w:rFonts w:ascii="Arial" w:hAnsi="Arial" w:cs="Arial"/>
          <w:sz w:val="24"/>
          <w:szCs w:val="24"/>
        </w:rPr>
      </w:pPr>
      <w:r>
        <w:rPr>
          <w:rFonts w:ascii="Arial" w:hAnsi="Arial" w:cs="Arial"/>
          <w:sz w:val="24"/>
          <w:szCs w:val="24"/>
        </w:rPr>
        <w:t>Dated…………………………………….</w:t>
      </w:r>
    </w:p>
    <w:sectPr w:rsidR="003905C4" w:rsidRPr="00681E2E" w:rsidSect="00F55040">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34B19" w14:textId="77777777" w:rsidR="008E386B" w:rsidRDefault="008E386B" w:rsidP="008E386B">
      <w:pPr>
        <w:spacing w:after="0" w:line="240" w:lineRule="auto"/>
      </w:pPr>
      <w:r>
        <w:separator/>
      </w:r>
    </w:p>
  </w:endnote>
  <w:endnote w:type="continuationSeparator" w:id="0">
    <w:p w14:paraId="247C0A5D" w14:textId="77777777" w:rsidR="008E386B" w:rsidRDefault="008E386B" w:rsidP="008E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496C" w14:textId="77777777" w:rsidR="00624DC0" w:rsidRDefault="00624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2ABB" w14:textId="77777777" w:rsidR="00624DC0" w:rsidRDefault="00624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23D17" w14:textId="77777777" w:rsidR="00624DC0" w:rsidRDefault="00624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20B55" w14:textId="77777777" w:rsidR="008E386B" w:rsidRDefault="008E386B" w:rsidP="008E386B">
      <w:pPr>
        <w:spacing w:after="0" w:line="240" w:lineRule="auto"/>
      </w:pPr>
      <w:r>
        <w:separator/>
      </w:r>
    </w:p>
  </w:footnote>
  <w:footnote w:type="continuationSeparator" w:id="0">
    <w:p w14:paraId="3493FF62" w14:textId="77777777" w:rsidR="008E386B" w:rsidRDefault="008E386B" w:rsidP="008E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B031" w14:textId="77777777" w:rsidR="00624DC0" w:rsidRDefault="00624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531AD" w14:textId="71816426" w:rsidR="008E386B" w:rsidRDefault="008E386B">
    <w:pPr>
      <w:pStyle w:val="Header"/>
      <w:rPr>
        <w:rFonts w:ascii="Arial" w:hAnsi="Arial" w:cs="Arial"/>
        <w:b/>
        <w:bCs/>
        <w:i/>
        <w:iCs/>
        <w:sz w:val="24"/>
        <w:szCs w:val="24"/>
      </w:rPr>
    </w:pPr>
    <w:r w:rsidRPr="008E386B">
      <w:rPr>
        <w:rFonts w:ascii="Arial" w:hAnsi="Arial" w:cs="Arial"/>
        <w:b/>
        <w:bCs/>
        <w:i/>
        <w:iCs/>
        <w:sz w:val="24"/>
        <w:szCs w:val="24"/>
      </w:rPr>
      <w:t>Template Data Protection Privacy Notice and Consent Form</w:t>
    </w:r>
  </w:p>
  <w:p w14:paraId="783691E7" w14:textId="68C9FADC" w:rsidR="00624DC0" w:rsidRDefault="00624DC0" w:rsidP="00624DC0">
    <w:pPr>
      <w:pStyle w:val="Header"/>
    </w:pPr>
    <w:r>
      <w:rPr>
        <w:rFonts w:ascii="Arial" w:hAnsi="Arial" w:cs="Arial"/>
        <w:b/>
        <w:bCs/>
        <w:i/>
        <w:iCs/>
        <w:sz w:val="24"/>
        <w:szCs w:val="24"/>
      </w:rPr>
      <w:t xml:space="preserve">Version 1, Issue Date </w:t>
    </w:r>
    <w:r>
      <w:rPr>
        <w:rFonts w:ascii="Arial" w:hAnsi="Arial" w:cs="Arial"/>
        <w:b/>
        <w:bCs/>
        <w:i/>
        <w:iCs/>
        <w:sz w:val="24"/>
        <w:szCs w:val="24"/>
      </w:rPr>
      <w:t>14</w:t>
    </w:r>
    <w:r>
      <w:rPr>
        <w:rFonts w:ascii="Arial" w:hAnsi="Arial" w:cs="Arial"/>
        <w:b/>
        <w:bCs/>
        <w:i/>
        <w:iCs/>
        <w:sz w:val="24"/>
        <w:szCs w:val="24"/>
      </w:rPr>
      <w:t xml:space="preserve"> July 2020</w:t>
    </w:r>
  </w:p>
  <w:p w14:paraId="0BEC02DD" w14:textId="77777777" w:rsidR="00624DC0" w:rsidRPr="008E386B" w:rsidRDefault="00624DC0">
    <w:pPr>
      <w:pStyle w:val="Header"/>
      <w:rPr>
        <w:rFonts w:ascii="Arial" w:hAnsi="Arial" w:cs="Arial"/>
        <w:b/>
        <w:bCs/>
        <w:i/>
        <w:iCs/>
        <w:sz w:val="24"/>
        <w:szCs w:val="24"/>
      </w:rPr>
    </w:pPr>
  </w:p>
  <w:p w14:paraId="7406D684" w14:textId="77777777" w:rsidR="008E386B" w:rsidRDefault="008E3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B7DE" w14:textId="77777777" w:rsidR="00624DC0" w:rsidRDefault="00624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30AF"/>
    <w:multiLevelType w:val="multilevel"/>
    <w:tmpl w:val="A896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A45FE"/>
    <w:multiLevelType w:val="multilevel"/>
    <w:tmpl w:val="D7C8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304F"/>
    <w:multiLevelType w:val="multilevel"/>
    <w:tmpl w:val="23D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96D01"/>
    <w:multiLevelType w:val="multilevel"/>
    <w:tmpl w:val="2502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C4473"/>
    <w:multiLevelType w:val="multilevel"/>
    <w:tmpl w:val="7B6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51F75"/>
    <w:multiLevelType w:val="multilevel"/>
    <w:tmpl w:val="F952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5266A"/>
    <w:multiLevelType w:val="multilevel"/>
    <w:tmpl w:val="E8A0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74AB6"/>
    <w:multiLevelType w:val="multilevel"/>
    <w:tmpl w:val="BED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C488D"/>
    <w:multiLevelType w:val="multilevel"/>
    <w:tmpl w:val="38EA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2E"/>
    <w:rsid w:val="003905C4"/>
    <w:rsid w:val="005909A7"/>
    <w:rsid w:val="00624DC0"/>
    <w:rsid w:val="00681E2E"/>
    <w:rsid w:val="007643AF"/>
    <w:rsid w:val="008E386B"/>
    <w:rsid w:val="009D731D"/>
    <w:rsid w:val="00F5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46F8"/>
  <w15:chartTrackingRefBased/>
  <w15:docId w15:val="{A16F984E-6F12-41CE-BAE3-F97466C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6B"/>
  </w:style>
  <w:style w:type="paragraph" w:styleId="Footer">
    <w:name w:val="footer"/>
    <w:basedOn w:val="Normal"/>
    <w:link w:val="FooterChar"/>
    <w:uiPriority w:val="99"/>
    <w:unhideWhenUsed/>
    <w:rsid w:val="008E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exemption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Stuart</dc:creator>
  <cp:keywords/>
  <dc:description/>
  <cp:lastModifiedBy>John Stuart</cp:lastModifiedBy>
  <cp:revision>5</cp:revision>
  <dcterms:created xsi:type="dcterms:W3CDTF">2020-07-09T16:39:00Z</dcterms:created>
  <dcterms:modified xsi:type="dcterms:W3CDTF">2020-07-14T12:46:00Z</dcterms:modified>
</cp:coreProperties>
</file>