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62BF5" w14:textId="5917DC4B" w:rsidR="000A79CD" w:rsidRPr="00D141ED" w:rsidRDefault="001F32D7">
      <w:r>
        <w:t>[</w:t>
      </w:r>
      <w:r w:rsidR="00874DEC" w:rsidRPr="001F32D7">
        <w:t>Insert group/</w:t>
      </w:r>
      <w:r w:rsidR="00E25C2A">
        <w:t xml:space="preserve">SEC </w:t>
      </w:r>
      <w:r w:rsidR="00874DEC" w:rsidRPr="001F32D7">
        <w:t>church logo and contact details</w:t>
      </w:r>
      <w:r>
        <w:t>]</w:t>
      </w:r>
    </w:p>
    <w:p w14:paraId="74A89B06" w14:textId="251B2C98" w:rsidR="00D141ED" w:rsidRPr="00D141ED" w:rsidRDefault="00D141ED"/>
    <w:p w14:paraId="1E8A9A23" w14:textId="12BB2FD5" w:rsidR="00D141ED" w:rsidRDefault="00C37A3C">
      <w:pPr>
        <w:rPr>
          <w:b/>
          <w:sz w:val="28"/>
          <w:szCs w:val="28"/>
        </w:rPr>
      </w:pPr>
      <w:r>
        <w:rPr>
          <w:b/>
          <w:sz w:val="28"/>
          <w:szCs w:val="28"/>
        </w:rPr>
        <w:t>Online Communication L</w:t>
      </w:r>
      <w:r w:rsidR="00D141ED" w:rsidRPr="00C37A3C">
        <w:rPr>
          <w:b/>
          <w:sz w:val="28"/>
          <w:szCs w:val="28"/>
        </w:rPr>
        <w:t>og</w:t>
      </w:r>
      <w:r w:rsidR="0063497E">
        <w:rPr>
          <w:b/>
          <w:sz w:val="28"/>
          <w:szCs w:val="28"/>
        </w:rPr>
        <w:t xml:space="preserve"> with Young People</w:t>
      </w:r>
      <w:r w:rsidR="00E25C2A">
        <w:rPr>
          <w:b/>
          <w:sz w:val="28"/>
          <w:szCs w:val="28"/>
        </w:rPr>
        <w:t xml:space="preserve"> – Scottish Episcopal Church </w:t>
      </w:r>
    </w:p>
    <w:p w14:paraId="1E8B6ED4" w14:textId="77777777" w:rsidR="00C37A3C" w:rsidRPr="00C37A3C" w:rsidRDefault="00C37A3C">
      <w:pPr>
        <w:rPr>
          <w:b/>
          <w:sz w:val="28"/>
          <w:szCs w:val="28"/>
        </w:rPr>
      </w:pPr>
    </w:p>
    <w:p w14:paraId="7403090A" w14:textId="79A9EC7D" w:rsidR="00E80627" w:rsidRDefault="00E80627">
      <w:r>
        <w:t>Maintain a copy yourself and forward a copy to the</w:t>
      </w:r>
      <w:r w:rsidR="001F32D7">
        <w:t xml:space="preserve"> </w:t>
      </w:r>
      <w:r w:rsidR="00E25C2A">
        <w:t>Safeguarding</w:t>
      </w:r>
      <w:r w:rsidR="001F32D7">
        <w:t xml:space="preserve"> Coordinator</w:t>
      </w:r>
    </w:p>
    <w:p w14:paraId="4D8BA32C" w14:textId="77777777" w:rsidR="00E80627" w:rsidRDefault="00E80627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759"/>
        <w:gridCol w:w="2036"/>
        <w:gridCol w:w="1743"/>
        <w:gridCol w:w="3671"/>
      </w:tblGrid>
      <w:tr w:rsidR="00E80627" w14:paraId="09827594" w14:textId="77777777" w:rsidTr="00E25C2A">
        <w:tc>
          <w:tcPr>
            <w:tcW w:w="1759" w:type="dxa"/>
          </w:tcPr>
          <w:p w14:paraId="3CCB1F40" w14:textId="28B3CE15" w:rsidR="00E80627" w:rsidRDefault="0063497E" w:rsidP="0063497E">
            <w:r>
              <w:t>Date, Time, P</w:t>
            </w:r>
            <w:r w:rsidR="00C37A3C">
              <w:t>latform</w:t>
            </w:r>
            <w:r>
              <w:t>, D</w:t>
            </w:r>
            <w:r w:rsidR="00E80627">
              <w:t>uration</w:t>
            </w:r>
          </w:p>
        </w:tc>
        <w:tc>
          <w:tcPr>
            <w:tcW w:w="2036" w:type="dxa"/>
          </w:tcPr>
          <w:p w14:paraId="577AAC98" w14:textId="494C8A3A" w:rsidR="00E80627" w:rsidRDefault="0063497E">
            <w:r>
              <w:t>Name of L</w:t>
            </w:r>
            <w:r w:rsidR="00E80627">
              <w:t>eaders</w:t>
            </w:r>
            <w:r w:rsidR="001F32D7">
              <w:t xml:space="preserve"> involved</w:t>
            </w:r>
            <w:r w:rsidR="001F32D7" w:rsidRPr="00E25C2A">
              <w:t>/informed</w:t>
            </w:r>
          </w:p>
        </w:tc>
        <w:tc>
          <w:tcPr>
            <w:tcW w:w="1743" w:type="dxa"/>
          </w:tcPr>
          <w:p w14:paraId="183C34F6" w14:textId="68AD983C" w:rsidR="00E80627" w:rsidRDefault="00C37A3C">
            <w:r>
              <w:t>Name of Young P</w:t>
            </w:r>
            <w:r w:rsidR="00E80627">
              <w:t>eople</w:t>
            </w:r>
          </w:p>
        </w:tc>
        <w:tc>
          <w:tcPr>
            <w:tcW w:w="3671" w:type="dxa"/>
          </w:tcPr>
          <w:p w14:paraId="58C890DD" w14:textId="31CDD282" w:rsidR="00E80627" w:rsidRPr="001F32D7" w:rsidRDefault="001F32D7">
            <w:pPr>
              <w:rPr>
                <w:color w:val="FF0000"/>
              </w:rPr>
            </w:pPr>
            <w:r w:rsidRPr="00E25C2A">
              <w:t>Outline the purpose of online communication (e.g. youth group worship planning; checking in; x asked to talk)</w:t>
            </w:r>
          </w:p>
        </w:tc>
      </w:tr>
      <w:tr w:rsidR="00E80627" w14:paraId="48CE88DC" w14:textId="77777777" w:rsidTr="00E25C2A">
        <w:tc>
          <w:tcPr>
            <w:tcW w:w="1759" w:type="dxa"/>
          </w:tcPr>
          <w:p w14:paraId="66F5AFFD" w14:textId="77777777" w:rsidR="00E80627" w:rsidRDefault="00E80627"/>
          <w:p w14:paraId="50272F9A" w14:textId="02B84FEA" w:rsidR="00E80627" w:rsidRDefault="00E80627"/>
          <w:p w14:paraId="73DE637A" w14:textId="24887F74" w:rsidR="0063497E" w:rsidRDefault="0063497E"/>
          <w:p w14:paraId="238E4B93" w14:textId="77777777" w:rsidR="0063497E" w:rsidRDefault="0063497E"/>
          <w:p w14:paraId="1BCA8F6F" w14:textId="77777777" w:rsidR="0063497E" w:rsidRDefault="0063497E"/>
          <w:p w14:paraId="6CE56FA7" w14:textId="7A6D5A1E" w:rsidR="00E80627" w:rsidRDefault="00E80627"/>
        </w:tc>
        <w:tc>
          <w:tcPr>
            <w:tcW w:w="2036" w:type="dxa"/>
          </w:tcPr>
          <w:p w14:paraId="38F93F0C" w14:textId="77777777" w:rsidR="00E80627" w:rsidRDefault="00E80627"/>
        </w:tc>
        <w:tc>
          <w:tcPr>
            <w:tcW w:w="1743" w:type="dxa"/>
          </w:tcPr>
          <w:p w14:paraId="4CF4800F" w14:textId="77777777" w:rsidR="00E80627" w:rsidRDefault="00E80627"/>
        </w:tc>
        <w:tc>
          <w:tcPr>
            <w:tcW w:w="3671" w:type="dxa"/>
          </w:tcPr>
          <w:p w14:paraId="5AE18AFA" w14:textId="77777777" w:rsidR="00E80627" w:rsidRDefault="00E80627"/>
        </w:tc>
      </w:tr>
      <w:tr w:rsidR="00E80627" w14:paraId="02AD2895" w14:textId="77777777" w:rsidTr="00E25C2A">
        <w:tc>
          <w:tcPr>
            <w:tcW w:w="1759" w:type="dxa"/>
          </w:tcPr>
          <w:p w14:paraId="3AC2E659" w14:textId="44ED432E" w:rsidR="00E80627" w:rsidRDefault="00E80627"/>
          <w:p w14:paraId="5D371BD8" w14:textId="26340908" w:rsidR="0063497E" w:rsidRDefault="0063497E"/>
          <w:p w14:paraId="354B5066" w14:textId="24F6165A" w:rsidR="0063497E" w:rsidRDefault="0063497E"/>
          <w:p w14:paraId="0FC44D45" w14:textId="77777777" w:rsidR="0063497E" w:rsidRDefault="0063497E"/>
          <w:p w14:paraId="741057BF" w14:textId="77777777" w:rsidR="00E80627" w:rsidRDefault="00E80627"/>
          <w:p w14:paraId="36653351" w14:textId="620BA6F1" w:rsidR="00E80627" w:rsidRDefault="00E80627"/>
        </w:tc>
        <w:tc>
          <w:tcPr>
            <w:tcW w:w="2036" w:type="dxa"/>
          </w:tcPr>
          <w:p w14:paraId="636E8AA2" w14:textId="77777777" w:rsidR="00E80627" w:rsidRDefault="00E80627"/>
        </w:tc>
        <w:tc>
          <w:tcPr>
            <w:tcW w:w="1743" w:type="dxa"/>
          </w:tcPr>
          <w:p w14:paraId="22C94B62" w14:textId="77777777" w:rsidR="00E80627" w:rsidRDefault="00E80627"/>
        </w:tc>
        <w:tc>
          <w:tcPr>
            <w:tcW w:w="3671" w:type="dxa"/>
          </w:tcPr>
          <w:p w14:paraId="1F5DC2F9" w14:textId="77777777" w:rsidR="00E80627" w:rsidRDefault="00E80627"/>
        </w:tc>
      </w:tr>
      <w:tr w:rsidR="00E80627" w14:paraId="2974D280" w14:textId="77777777" w:rsidTr="00E25C2A">
        <w:tc>
          <w:tcPr>
            <w:tcW w:w="1759" w:type="dxa"/>
          </w:tcPr>
          <w:p w14:paraId="3CD533AD" w14:textId="77777777" w:rsidR="00E80627" w:rsidRDefault="00E80627"/>
          <w:p w14:paraId="723CB8A1" w14:textId="78D509FC" w:rsidR="00E80627" w:rsidRDefault="00E80627"/>
          <w:p w14:paraId="1FECF20C" w14:textId="77777777" w:rsidR="0063497E" w:rsidRDefault="0063497E"/>
          <w:p w14:paraId="40DF4CCF" w14:textId="519268AE" w:rsidR="0063497E" w:rsidRDefault="0063497E"/>
          <w:p w14:paraId="78C6BFFD" w14:textId="519268AE" w:rsidR="0063497E" w:rsidRDefault="0063497E"/>
          <w:p w14:paraId="47FA8F01" w14:textId="5A2C581A" w:rsidR="00E80627" w:rsidRDefault="00E80627"/>
        </w:tc>
        <w:tc>
          <w:tcPr>
            <w:tcW w:w="2036" w:type="dxa"/>
          </w:tcPr>
          <w:p w14:paraId="724D0004" w14:textId="77777777" w:rsidR="00E80627" w:rsidRDefault="00E80627"/>
        </w:tc>
        <w:tc>
          <w:tcPr>
            <w:tcW w:w="1743" w:type="dxa"/>
          </w:tcPr>
          <w:p w14:paraId="0F068474" w14:textId="77777777" w:rsidR="00E80627" w:rsidRDefault="00E80627"/>
        </w:tc>
        <w:tc>
          <w:tcPr>
            <w:tcW w:w="3671" w:type="dxa"/>
          </w:tcPr>
          <w:p w14:paraId="0814184E" w14:textId="77777777" w:rsidR="00E80627" w:rsidRDefault="00E80627"/>
        </w:tc>
      </w:tr>
      <w:tr w:rsidR="00E80627" w14:paraId="4A410D99" w14:textId="77777777" w:rsidTr="00E25C2A">
        <w:tc>
          <w:tcPr>
            <w:tcW w:w="1759" w:type="dxa"/>
          </w:tcPr>
          <w:p w14:paraId="483BCC39" w14:textId="77777777" w:rsidR="00E80627" w:rsidRDefault="00E80627"/>
          <w:p w14:paraId="2E9374F0" w14:textId="77777777" w:rsidR="00E80627" w:rsidRDefault="00E80627"/>
          <w:p w14:paraId="175EB11F" w14:textId="600E869B" w:rsidR="00E80627" w:rsidRDefault="00E80627"/>
          <w:p w14:paraId="284ED6C1" w14:textId="77777777" w:rsidR="0063497E" w:rsidRDefault="0063497E"/>
          <w:p w14:paraId="55440D0E" w14:textId="77777777" w:rsidR="0063497E" w:rsidRDefault="0063497E"/>
          <w:p w14:paraId="01BC436F" w14:textId="26BDAA89" w:rsidR="0063497E" w:rsidRDefault="0063497E"/>
        </w:tc>
        <w:tc>
          <w:tcPr>
            <w:tcW w:w="2036" w:type="dxa"/>
          </w:tcPr>
          <w:p w14:paraId="2E739F04" w14:textId="77777777" w:rsidR="00E80627" w:rsidRDefault="00E80627"/>
        </w:tc>
        <w:tc>
          <w:tcPr>
            <w:tcW w:w="1743" w:type="dxa"/>
          </w:tcPr>
          <w:p w14:paraId="24A81DF2" w14:textId="77777777" w:rsidR="00E80627" w:rsidRDefault="00E80627"/>
        </w:tc>
        <w:tc>
          <w:tcPr>
            <w:tcW w:w="3671" w:type="dxa"/>
          </w:tcPr>
          <w:p w14:paraId="60918DF3" w14:textId="77777777" w:rsidR="00E80627" w:rsidRDefault="00E80627"/>
        </w:tc>
      </w:tr>
      <w:tr w:rsidR="00E80627" w14:paraId="66591C76" w14:textId="77777777" w:rsidTr="00E25C2A">
        <w:tc>
          <w:tcPr>
            <w:tcW w:w="1759" w:type="dxa"/>
          </w:tcPr>
          <w:p w14:paraId="350EC128" w14:textId="77777777" w:rsidR="00E80627" w:rsidRDefault="00E80627"/>
          <w:p w14:paraId="46C8C9B2" w14:textId="77777777" w:rsidR="00E80627" w:rsidRDefault="00E80627"/>
          <w:p w14:paraId="0B382D46" w14:textId="739179E9" w:rsidR="00E80627" w:rsidRDefault="00E80627"/>
          <w:p w14:paraId="2EFECAA5" w14:textId="77777777" w:rsidR="0063497E" w:rsidRDefault="0063497E"/>
          <w:p w14:paraId="3DABEAFD" w14:textId="77777777" w:rsidR="0063497E" w:rsidRDefault="0063497E"/>
          <w:p w14:paraId="3CB39241" w14:textId="052D809E" w:rsidR="0063497E" w:rsidRDefault="0063497E"/>
        </w:tc>
        <w:tc>
          <w:tcPr>
            <w:tcW w:w="2036" w:type="dxa"/>
          </w:tcPr>
          <w:p w14:paraId="4FFEA220" w14:textId="77777777" w:rsidR="00E80627" w:rsidRDefault="00E80627"/>
        </w:tc>
        <w:tc>
          <w:tcPr>
            <w:tcW w:w="1743" w:type="dxa"/>
          </w:tcPr>
          <w:p w14:paraId="769E8FA5" w14:textId="77777777" w:rsidR="00E80627" w:rsidRDefault="00E80627"/>
        </w:tc>
        <w:tc>
          <w:tcPr>
            <w:tcW w:w="3671" w:type="dxa"/>
          </w:tcPr>
          <w:p w14:paraId="3BF9ADF8" w14:textId="77777777" w:rsidR="00E80627" w:rsidRDefault="00E80627"/>
        </w:tc>
      </w:tr>
      <w:tr w:rsidR="00E80627" w14:paraId="2FEEA021" w14:textId="77777777" w:rsidTr="00E25C2A">
        <w:tc>
          <w:tcPr>
            <w:tcW w:w="1759" w:type="dxa"/>
          </w:tcPr>
          <w:p w14:paraId="1D7904E4" w14:textId="77777777" w:rsidR="00E80627" w:rsidRDefault="00E80627"/>
          <w:p w14:paraId="6AA34E22" w14:textId="0762D197" w:rsidR="00E80627" w:rsidRDefault="00E80627"/>
          <w:p w14:paraId="750F53FC" w14:textId="7FB0DE19" w:rsidR="0063497E" w:rsidRDefault="0063497E"/>
          <w:p w14:paraId="3F457432" w14:textId="77777777" w:rsidR="0063497E" w:rsidRDefault="0063497E"/>
          <w:p w14:paraId="2BF29877" w14:textId="77777777" w:rsidR="0063497E" w:rsidRDefault="0063497E"/>
          <w:p w14:paraId="03A5CB7D" w14:textId="46BD639D" w:rsidR="00E80627" w:rsidRDefault="00E80627"/>
        </w:tc>
        <w:tc>
          <w:tcPr>
            <w:tcW w:w="2036" w:type="dxa"/>
          </w:tcPr>
          <w:p w14:paraId="0A7C2E1D" w14:textId="77777777" w:rsidR="00E80627" w:rsidRDefault="00E80627"/>
        </w:tc>
        <w:tc>
          <w:tcPr>
            <w:tcW w:w="1743" w:type="dxa"/>
          </w:tcPr>
          <w:p w14:paraId="5901CEBF" w14:textId="77777777" w:rsidR="00E80627" w:rsidRDefault="00E80627"/>
        </w:tc>
        <w:tc>
          <w:tcPr>
            <w:tcW w:w="3671" w:type="dxa"/>
          </w:tcPr>
          <w:p w14:paraId="356568C7" w14:textId="77777777" w:rsidR="00E80627" w:rsidRDefault="00E80627"/>
        </w:tc>
      </w:tr>
    </w:tbl>
    <w:p w14:paraId="1B9C81A7" w14:textId="2CB7DC3B" w:rsidR="00874DEC" w:rsidRDefault="00874DEC" w:rsidP="0063497E"/>
    <w:sectPr w:rsidR="00874DEC" w:rsidSect="00722D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DEC"/>
    <w:rsid w:val="0003121D"/>
    <w:rsid w:val="000E36B2"/>
    <w:rsid w:val="001F32D7"/>
    <w:rsid w:val="00263FF5"/>
    <w:rsid w:val="00603FB7"/>
    <w:rsid w:val="0063497E"/>
    <w:rsid w:val="00722DD2"/>
    <w:rsid w:val="00874DEC"/>
    <w:rsid w:val="00C37A3C"/>
    <w:rsid w:val="00C459CE"/>
    <w:rsid w:val="00D141ED"/>
    <w:rsid w:val="00E25C2A"/>
    <w:rsid w:val="00E51387"/>
    <w:rsid w:val="00E8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51DC8"/>
  <w15:chartTrackingRefBased/>
  <w15:docId w15:val="{FE523351-F929-C345-93AB-9C52C803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Claire Benton-Evans</cp:lastModifiedBy>
  <cp:revision>4</cp:revision>
  <dcterms:created xsi:type="dcterms:W3CDTF">2020-04-29T10:42:00Z</dcterms:created>
  <dcterms:modified xsi:type="dcterms:W3CDTF">2020-05-12T10:18:00Z</dcterms:modified>
</cp:coreProperties>
</file>